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97" w:rsidRDefault="00BE2559" w:rsidP="00BE2559">
      <w:pPr>
        <w:pStyle w:val="1"/>
        <w:bidi w:val="0"/>
      </w:pPr>
      <w:r w:rsidRPr="00BE2559">
        <w:t>Usability</w:t>
      </w:r>
    </w:p>
    <w:p w:rsidR="00BE2559" w:rsidRDefault="00BE2559" w:rsidP="00BE2559">
      <w:pPr>
        <w:pStyle w:val="a3"/>
        <w:numPr>
          <w:ilvl w:val="0"/>
          <w:numId w:val="1"/>
        </w:numPr>
        <w:bidi w:val="0"/>
        <w:jc w:val="both"/>
      </w:pPr>
      <w:r w:rsidRPr="00BE2559">
        <w:t>Requirements</w:t>
      </w:r>
      <w:r>
        <w:t xml:space="preserve"> : </w:t>
      </w:r>
      <w:r w:rsidRPr="00BE2559">
        <w:t>user-friendly</w:t>
      </w:r>
      <w:r>
        <w:t xml:space="preserve"> </w:t>
      </w:r>
    </w:p>
    <w:p w:rsidR="00000000" w:rsidRDefault="0028652D" w:rsidP="00BE2559">
      <w:pPr>
        <w:pStyle w:val="a3"/>
        <w:bidi w:val="0"/>
        <w:jc w:val="both"/>
      </w:pPr>
      <w:r w:rsidRPr="00BE2559">
        <w:t xml:space="preserve">The </w:t>
      </w:r>
      <w:r w:rsidRPr="00BE2559">
        <w:rPr>
          <w:i/>
          <w:iCs/>
        </w:rPr>
        <w:t xml:space="preserve">U.S. Human Engineering Design Criteria for Military Systems </w:t>
      </w:r>
      <w:r w:rsidRPr="00BE2559">
        <w:t>(1999) states these purposes:</w:t>
      </w:r>
    </w:p>
    <w:p w:rsidR="00000000" w:rsidRPr="00BE2559" w:rsidRDefault="0028652D" w:rsidP="00BE2559">
      <w:pPr>
        <w:pStyle w:val="a3"/>
        <w:numPr>
          <w:ilvl w:val="1"/>
          <w:numId w:val="4"/>
        </w:numPr>
        <w:bidi w:val="0"/>
        <w:jc w:val="both"/>
      </w:pPr>
      <w:r w:rsidRPr="00BE2559">
        <w:t xml:space="preserve">Achieve required performance by </w:t>
      </w:r>
      <w:r w:rsidR="00BE2559">
        <w:t>users</w:t>
      </w:r>
    </w:p>
    <w:p w:rsidR="00000000" w:rsidRPr="00BE2559" w:rsidRDefault="0028652D" w:rsidP="00BE2559">
      <w:pPr>
        <w:pStyle w:val="a3"/>
        <w:numPr>
          <w:ilvl w:val="1"/>
          <w:numId w:val="4"/>
        </w:numPr>
        <w:bidi w:val="0"/>
        <w:jc w:val="both"/>
        <w:rPr>
          <w:rtl/>
        </w:rPr>
      </w:pPr>
      <w:r w:rsidRPr="00BE2559">
        <w:t>Minimize skill and personnel requirements and training time</w:t>
      </w:r>
    </w:p>
    <w:p w:rsidR="00000000" w:rsidRPr="00BE2559" w:rsidRDefault="0028652D" w:rsidP="00BE2559">
      <w:pPr>
        <w:pStyle w:val="a3"/>
        <w:numPr>
          <w:ilvl w:val="1"/>
          <w:numId w:val="4"/>
        </w:numPr>
        <w:bidi w:val="0"/>
        <w:jc w:val="both"/>
        <w:rPr>
          <w:rtl/>
        </w:rPr>
      </w:pPr>
      <w:r w:rsidRPr="00BE2559">
        <w:t>Achieve required reliabili</w:t>
      </w:r>
      <w:r w:rsidRPr="00BE2559">
        <w:t>ty of personnel-equipment/software combinations</w:t>
      </w:r>
    </w:p>
    <w:p w:rsidR="00000000" w:rsidRPr="00BE2559" w:rsidRDefault="0028652D" w:rsidP="00BE2559">
      <w:pPr>
        <w:pStyle w:val="a3"/>
        <w:numPr>
          <w:ilvl w:val="1"/>
          <w:numId w:val="4"/>
        </w:numPr>
        <w:bidi w:val="0"/>
        <w:jc w:val="both"/>
        <w:rPr>
          <w:rtl/>
        </w:rPr>
      </w:pPr>
      <w:r w:rsidRPr="00BE2559">
        <w:t>Foster design standardization within and among systems</w:t>
      </w:r>
    </w:p>
    <w:p w:rsidR="00000000" w:rsidRPr="00BE2559" w:rsidRDefault="0028652D" w:rsidP="00BE2559">
      <w:pPr>
        <w:pStyle w:val="a3"/>
        <w:bidi w:val="0"/>
        <w:ind w:left="360"/>
        <w:jc w:val="both"/>
      </w:pPr>
      <w:r w:rsidRPr="00BE2559">
        <w:t>Usability requires proje</w:t>
      </w:r>
      <w:r w:rsidRPr="00BE2559">
        <w:t>ct management careful attention to requirements analysis and testing for clearly defined objectives</w:t>
      </w:r>
    </w:p>
    <w:p w:rsidR="00BE2559" w:rsidRDefault="00BE2559" w:rsidP="00BE2559">
      <w:pPr>
        <w:pStyle w:val="a3"/>
        <w:bidi w:val="0"/>
        <w:ind w:left="720"/>
        <w:jc w:val="both"/>
      </w:pPr>
    </w:p>
    <w:p w:rsidR="00AE10FE" w:rsidRDefault="00AE10FE" w:rsidP="00AE10FE">
      <w:pPr>
        <w:pStyle w:val="a3"/>
        <w:bidi w:val="0"/>
        <w:ind w:left="720"/>
        <w:jc w:val="both"/>
      </w:pPr>
      <w:r w:rsidRPr="00AE10FE">
        <w:rPr>
          <w:b/>
          <w:bCs/>
        </w:rPr>
        <w:t>Goals for requirements analysis</w:t>
      </w:r>
    </w:p>
    <w:p w:rsidR="00000000" w:rsidRPr="00070B46" w:rsidRDefault="0028652D" w:rsidP="00070B46">
      <w:pPr>
        <w:pStyle w:val="a3"/>
        <w:numPr>
          <w:ilvl w:val="0"/>
          <w:numId w:val="17"/>
        </w:numPr>
        <w:bidi w:val="0"/>
        <w:jc w:val="both"/>
      </w:pPr>
      <w:r w:rsidRPr="00070B46">
        <w:rPr>
          <w:b/>
          <w:bCs/>
        </w:rPr>
        <w:t>Ascertain the user</w:t>
      </w:r>
      <w:r w:rsidRPr="00070B46">
        <w:rPr>
          <w:b/>
          <w:bCs/>
        </w:rPr>
        <w:t>’</w:t>
      </w:r>
      <w:r w:rsidRPr="00070B46">
        <w:rPr>
          <w:b/>
          <w:bCs/>
        </w:rPr>
        <w:t>s needs</w:t>
      </w:r>
    </w:p>
    <w:p w:rsidR="00000000" w:rsidRDefault="0028652D" w:rsidP="00AE10FE">
      <w:pPr>
        <w:pStyle w:val="a3"/>
        <w:numPr>
          <w:ilvl w:val="0"/>
          <w:numId w:val="7"/>
        </w:numPr>
        <w:bidi w:val="0"/>
        <w:jc w:val="both"/>
      </w:pPr>
      <w:r w:rsidRPr="00AE10FE">
        <w:rPr>
          <w:b/>
          <w:bCs/>
        </w:rPr>
        <w:t>Ensure reliability</w:t>
      </w:r>
      <w:r w:rsidRPr="00AE10FE">
        <w:t xml:space="preserve"> </w:t>
      </w:r>
    </w:p>
    <w:p w:rsidR="00AE10FE" w:rsidRDefault="0028652D" w:rsidP="00AE10FE">
      <w:pPr>
        <w:pStyle w:val="a3"/>
        <w:numPr>
          <w:ilvl w:val="0"/>
          <w:numId w:val="7"/>
        </w:numPr>
        <w:bidi w:val="0"/>
        <w:jc w:val="both"/>
      </w:pPr>
      <w:r w:rsidRPr="00AE10FE">
        <w:rPr>
          <w:b/>
          <w:bCs/>
        </w:rPr>
        <w:t>Promote standardization, integration, consist</w:t>
      </w:r>
      <w:r w:rsidRPr="00AE10FE">
        <w:rPr>
          <w:b/>
          <w:bCs/>
        </w:rPr>
        <w:t>ency, and portability</w:t>
      </w:r>
      <w:r w:rsidRPr="00AE10FE">
        <w:t xml:space="preserve"> </w:t>
      </w:r>
    </w:p>
    <w:p w:rsidR="00AE10FE" w:rsidRDefault="00AE10FE" w:rsidP="00AE10FE">
      <w:pPr>
        <w:pStyle w:val="a3"/>
        <w:numPr>
          <w:ilvl w:val="0"/>
          <w:numId w:val="7"/>
        </w:numPr>
        <w:bidi w:val="0"/>
        <w:jc w:val="both"/>
      </w:pPr>
      <w:r w:rsidRPr="00AE10FE">
        <w:rPr>
          <w:b/>
          <w:bCs/>
          <w:i/>
          <w:iCs/>
        </w:rPr>
        <w:t>Complete projects on time and within budget</w:t>
      </w:r>
    </w:p>
    <w:p w:rsidR="00AE10FE" w:rsidRDefault="00AE10FE" w:rsidP="00AE10FE">
      <w:pPr>
        <w:pStyle w:val="a3"/>
        <w:bidi w:val="0"/>
        <w:jc w:val="both"/>
      </w:pPr>
      <w:r w:rsidRPr="00AE10FE">
        <w:rPr>
          <w:i/>
          <w:iCs/>
          <w:color w:val="FF0000"/>
        </w:rPr>
        <w:t>Standardization</w:t>
      </w:r>
      <w:r w:rsidRPr="00AE10FE">
        <w:t>: use pre-existing industry standards where they exist to aid learning and avoid errors</w:t>
      </w:r>
    </w:p>
    <w:p w:rsidR="00000000" w:rsidRDefault="0028652D" w:rsidP="00AE10FE">
      <w:pPr>
        <w:pStyle w:val="a3"/>
        <w:bidi w:val="0"/>
        <w:jc w:val="both"/>
      </w:pPr>
      <w:r w:rsidRPr="00AE10FE">
        <w:rPr>
          <w:i/>
          <w:iCs/>
          <w:color w:val="FF0000"/>
        </w:rPr>
        <w:t>Integrati</w:t>
      </w:r>
      <w:r w:rsidRPr="00AE10FE">
        <w:rPr>
          <w:i/>
          <w:iCs/>
          <w:color w:val="FF0000"/>
        </w:rPr>
        <w:t>on</w:t>
      </w:r>
      <w:r w:rsidRPr="00AE10FE">
        <w:t>: the product should be able to run across different softwar</w:t>
      </w:r>
      <w:r w:rsidR="00AE10FE">
        <w:t xml:space="preserve">e tools and packages </w:t>
      </w:r>
    </w:p>
    <w:p w:rsidR="00000000" w:rsidRPr="00AE10FE" w:rsidRDefault="0028652D" w:rsidP="00AE10FE">
      <w:pPr>
        <w:pStyle w:val="a3"/>
        <w:bidi w:val="0"/>
        <w:jc w:val="both"/>
      </w:pPr>
      <w:r w:rsidRPr="00AE10FE">
        <w:rPr>
          <w:i/>
          <w:iCs/>
          <w:color w:val="FF0000"/>
        </w:rPr>
        <w:t>Portability</w:t>
      </w:r>
      <w:r w:rsidRPr="00AE10FE">
        <w:t xml:space="preserve">: allow </w:t>
      </w:r>
      <w:proofErr w:type="gramStart"/>
      <w:r w:rsidRPr="00AE10FE">
        <w:t>for the</w:t>
      </w:r>
      <w:proofErr w:type="gramEnd"/>
      <w:r w:rsidRPr="00AE10FE">
        <w:t xml:space="preserve"> user to convert data across multiple software and hardware environments</w:t>
      </w:r>
      <w:r w:rsidRPr="00AE10FE">
        <w:t xml:space="preserve"> </w:t>
      </w:r>
    </w:p>
    <w:p w:rsidR="00000000" w:rsidRPr="00AE10FE" w:rsidRDefault="0028652D" w:rsidP="00AE10FE">
      <w:pPr>
        <w:pStyle w:val="a3"/>
        <w:bidi w:val="0"/>
        <w:jc w:val="both"/>
        <w:rPr>
          <w:color w:val="FF0000"/>
        </w:rPr>
      </w:pPr>
      <w:r w:rsidRPr="00AE10FE">
        <w:rPr>
          <w:i/>
          <w:iCs/>
          <w:color w:val="FF0000"/>
        </w:rPr>
        <w:t>Consistency</w:t>
      </w:r>
      <w:r w:rsidRPr="00AE10FE">
        <w:rPr>
          <w:color w:val="FF0000"/>
        </w:rPr>
        <w:t xml:space="preserve">: </w:t>
      </w:r>
    </w:p>
    <w:p w:rsidR="00000000" w:rsidRPr="00AE10FE" w:rsidRDefault="0028652D" w:rsidP="00AE10FE">
      <w:pPr>
        <w:pStyle w:val="a3"/>
        <w:numPr>
          <w:ilvl w:val="2"/>
          <w:numId w:val="11"/>
        </w:numPr>
        <w:bidi w:val="0"/>
        <w:jc w:val="both"/>
        <w:rPr>
          <w:rtl/>
        </w:rPr>
      </w:pPr>
      <w:r w:rsidRPr="00AE10FE">
        <w:t xml:space="preserve">compatibility across different product versions </w:t>
      </w:r>
    </w:p>
    <w:p w:rsidR="00000000" w:rsidRPr="00AE10FE" w:rsidRDefault="0028652D" w:rsidP="00AE10FE">
      <w:pPr>
        <w:pStyle w:val="a3"/>
        <w:numPr>
          <w:ilvl w:val="2"/>
          <w:numId w:val="11"/>
        </w:numPr>
        <w:bidi w:val="0"/>
        <w:jc w:val="both"/>
        <w:rPr>
          <w:rtl/>
        </w:rPr>
      </w:pPr>
      <w:r w:rsidRPr="00AE10FE">
        <w:t>compatibil</w:t>
      </w:r>
      <w:r w:rsidRPr="00AE10FE">
        <w:t xml:space="preserve">ity with related paper and other non-computer based systems </w:t>
      </w:r>
    </w:p>
    <w:p w:rsidR="00000000" w:rsidRPr="00AE10FE" w:rsidRDefault="0028652D" w:rsidP="00AE10FE">
      <w:pPr>
        <w:pStyle w:val="a3"/>
        <w:numPr>
          <w:ilvl w:val="2"/>
          <w:numId w:val="11"/>
        </w:numPr>
        <w:bidi w:val="0"/>
        <w:jc w:val="both"/>
        <w:rPr>
          <w:rtl/>
        </w:rPr>
      </w:pPr>
      <w:r w:rsidRPr="00AE10FE">
        <w:t xml:space="preserve">use common action sequences, terms, units, colors, etc. within the program </w:t>
      </w:r>
    </w:p>
    <w:p w:rsidR="00AE10FE" w:rsidRDefault="00AE10FE" w:rsidP="00AE10FE">
      <w:pPr>
        <w:pStyle w:val="a3"/>
        <w:bidi w:val="0"/>
        <w:jc w:val="both"/>
      </w:pPr>
    </w:p>
    <w:p w:rsidR="00000000" w:rsidRPr="00AE10FE" w:rsidRDefault="0028652D" w:rsidP="00AE10FE">
      <w:pPr>
        <w:pStyle w:val="a3"/>
        <w:bidi w:val="0"/>
        <w:jc w:val="both"/>
      </w:pPr>
      <w:proofErr w:type="gramStart"/>
      <w:r w:rsidRPr="00AE10FE">
        <w:t>5</w:t>
      </w:r>
      <w:proofErr w:type="gramEnd"/>
      <w:r w:rsidRPr="00AE10FE">
        <w:t xml:space="preserve"> human factors central to community evaluation: </w:t>
      </w:r>
    </w:p>
    <w:p w:rsidR="00AE10FE" w:rsidRDefault="0028652D" w:rsidP="001D4E8C">
      <w:pPr>
        <w:pStyle w:val="a3"/>
        <w:numPr>
          <w:ilvl w:val="1"/>
          <w:numId w:val="6"/>
        </w:numPr>
        <w:bidi w:val="0"/>
        <w:jc w:val="both"/>
      </w:pPr>
      <w:r w:rsidRPr="00AE10FE">
        <w:rPr>
          <w:i/>
          <w:iCs/>
        </w:rPr>
        <w:t>Time</w:t>
      </w:r>
      <w:r w:rsidR="00AE10FE" w:rsidRPr="00AE10FE">
        <w:rPr>
          <w:i/>
          <w:iCs/>
        </w:rPr>
        <w:t xml:space="preserve"> </w:t>
      </w:r>
      <w:r w:rsidRPr="00AE10FE">
        <w:rPr>
          <w:i/>
          <w:iCs/>
        </w:rPr>
        <w:t>to learn</w:t>
      </w:r>
      <w:r w:rsidR="00AE10FE">
        <w:t xml:space="preserve"> </w:t>
      </w:r>
    </w:p>
    <w:p w:rsidR="00000000" w:rsidRPr="00AE10FE" w:rsidRDefault="0028652D" w:rsidP="00AE10FE">
      <w:pPr>
        <w:pStyle w:val="a3"/>
        <w:numPr>
          <w:ilvl w:val="1"/>
          <w:numId w:val="6"/>
        </w:numPr>
        <w:bidi w:val="0"/>
        <w:jc w:val="both"/>
        <w:rPr>
          <w:rtl/>
        </w:rPr>
      </w:pPr>
      <w:r w:rsidRPr="00AE10FE">
        <w:rPr>
          <w:i/>
          <w:iCs/>
        </w:rPr>
        <w:t>Speed of performance</w:t>
      </w:r>
      <w:r w:rsidR="00AE10FE">
        <w:t xml:space="preserve"> </w:t>
      </w:r>
    </w:p>
    <w:p w:rsidR="00AE10FE" w:rsidRDefault="0028652D" w:rsidP="00C6626B">
      <w:pPr>
        <w:pStyle w:val="a3"/>
        <w:numPr>
          <w:ilvl w:val="1"/>
          <w:numId w:val="6"/>
        </w:numPr>
        <w:bidi w:val="0"/>
        <w:jc w:val="both"/>
      </w:pPr>
      <w:r w:rsidRPr="00AE10FE">
        <w:rPr>
          <w:i/>
          <w:iCs/>
        </w:rPr>
        <w:t>Rate of errors by users</w:t>
      </w:r>
      <w:r w:rsidR="00AE10FE">
        <w:t xml:space="preserve"> </w:t>
      </w:r>
    </w:p>
    <w:p w:rsidR="00000000" w:rsidRPr="00AE10FE" w:rsidRDefault="0028652D" w:rsidP="00AE10FE">
      <w:pPr>
        <w:pStyle w:val="a3"/>
        <w:numPr>
          <w:ilvl w:val="1"/>
          <w:numId w:val="6"/>
        </w:numPr>
        <w:bidi w:val="0"/>
        <w:jc w:val="both"/>
        <w:rPr>
          <w:rtl/>
        </w:rPr>
      </w:pPr>
      <w:r w:rsidRPr="00AE10FE">
        <w:rPr>
          <w:i/>
          <w:iCs/>
        </w:rPr>
        <w:t>Retention over time</w:t>
      </w:r>
      <w:r w:rsidR="00AE10FE">
        <w:t xml:space="preserve"> </w:t>
      </w:r>
    </w:p>
    <w:p w:rsidR="00070B46" w:rsidRDefault="0028652D" w:rsidP="00097E9F">
      <w:pPr>
        <w:pStyle w:val="a3"/>
        <w:numPr>
          <w:ilvl w:val="1"/>
          <w:numId w:val="6"/>
        </w:numPr>
        <w:bidi w:val="0"/>
        <w:jc w:val="both"/>
      </w:pPr>
      <w:r w:rsidRPr="00AE10FE">
        <w:rPr>
          <w:i/>
          <w:iCs/>
        </w:rPr>
        <w:t>Subjective satisfaction</w:t>
      </w:r>
      <w:r w:rsidR="00AE10FE">
        <w:t xml:space="preserve"> </w:t>
      </w:r>
    </w:p>
    <w:p w:rsidR="00070B46" w:rsidRDefault="00070B46" w:rsidP="00070B46">
      <w:pPr>
        <w:pStyle w:val="a3"/>
        <w:bidi w:val="0"/>
        <w:jc w:val="both"/>
      </w:pPr>
    </w:p>
    <w:p w:rsidR="00070B46" w:rsidRDefault="00070B46" w:rsidP="00070B46">
      <w:pPr>
        <w:pStyle w:val="a3"/>
        <w:bidi w:val="0"/>
        <w:jc w:val="both"/>
      </w:pPr>
    </w:p>
    <w:p w:rsidR="00070B46" w:rsidRDefault="00070B46" w:rsidP="00070B46">
      <w:pPr>
        <w:pStyle w:val="a3"/>
        <w:bidi w:val="0"/>
        <w:jc w:val="both"/>
      </w:pPr>
    </w:p>
    <w:p w:rsidR="00070B46" w:rsidRDefault="00070B46" w:rsidP="00070B46">
      <w:pPr>
        <w:pStyle w:val="a3"/>
        <w:bidi w:val="0"/>
        <w:jc w:val="both"/>
      </w:pPr>
      <w:r>
        <w:t>CH#2</w:t>
      </w:r>
    </w:p>
    <w:p w:rsidR="00000000" w:rsidRPr="00070B46" w:rsidRDefault="0028652D" w:rsidP="00070B46">
      <w:pPr>
        <w:pStyle w:val="a3"/>
        <w:bidi w:val="0"/>
        <w:jc w:val="both"/>
      </w:pPr>
      <w:r w:rsidRPr="00070B46">
        <w:t>Smith and Mosier (1986) offer five high-level goals</w:t>
      </w:r>
    </w:p>
    <w:p w:rsidR="00000000" w:rsidRPr="00070B46" w:rsidRDefault="0028652D" w:rsidP="00070B46">
      <w:pPr>
        <w:pStyle w:val="a3"/>
        <w:numPr>
          <w:ilvl w:val="1"/>
          <w:numId w:val="18"/>
        </w:numPr>
        <w:bidi w:val="0"/>
        <w:jc w:val="both"/>
        <w:rPr>
          <w:rtl/>
        </w:rPr>
      </w:pPr>
      <w:r w:rsidRPr="00070B46">
        <w:t>Consistency of data display</w:t>
      </w:r>
    </w:p>
    <w:p w:rsidR="00000000" w:rsidRPr="00070B46" w:rsidRDefault="0028652D" w:rsidP="00070B46">
      <w:pPr>
        <w:pStyle w:val="a3"/>
        <w:numPr>
          <w:ilvl w:val="1"/>
          <w:numId w:val="18"/>
        </w:numPr>
        <w:bidi w:val="0"/>
        <w:jc w:val="both"/>
        <w:rPr>
          <w:rtl/>
        </w:rPr>
      </w:pPr>
      <w:r w:rsidRPr="00070B46">
        <w:t>Efficient information assimilation by the user</w:t>
      </w:r>
    </w:p>
    <w:p w:rsidR="00000000" w:rsidRPr="00070B46" w:rsidRDefault="0028652D" w:rsidP="00070B46">
      <w:pPr>
        <w:pStyle w:val="a3"/>
        <w:numPr>
          <w:ilvl w:val="1"/>
          <w:numId w:val="18"/>
        </w:numPr>
        <w:bidi w:val="0"/>
        <w:jc w:val="both"/>
        <w:rPr>
          <w:rtl/>
        </w:rPr>
      </w:pPr>
      <w:r w:rsidRPr="00070B46">
        <w:t>Minimal memory load on the user</w:t>
      </w:r>
    </w:p>
    <w:p w:rsidR="00000000" w:rsidRPr="00070B46" w:rsidRDefault="0028652D" w:rsidP="00070B46">
      <w:pPr>
        <w:pStyle w:val="a3"/>
        <w:numPr>
          <w:ilvl w:val="1"/>
          <w:numId w:val="18"/>
        </w:numPr>
        <w:bidi w:val="0"/>
        <w:jc w:val="both"/>
        <w:rPr>
          <w:rtl/>
        </w:rPr>
      </w:pPr>
      <w:r w:rsidRPr="00070B46">
        <w:t>Compatibility of data display with data entry</w:t>
      </w:r>
    </w:p>
    <w:p w:rsidR="00000000" w:rsidRPr="00070B46" w:rsidRDefault="0028652D" w:rsidP="00070B46">
      <w:pPr>
        <w:pStyle w:val="a3"/>
        <w:numPr>
          <w:ilvl w:val="1"/>
          <w:numId w:val="18"/>
        </w:numPr>
        <w:bidi w:val="0"/>
        <w:jc w:val="both"/>
        <w:rPr>
          <w:rtl/>
        </w:rPr>
      </w:pPr>
      <w:r w:rsidRPr="00070B46">
        <w:t>Flexibility for user control of data display</w:t>
      </w:r>
    </w:p>
    <w:p w:rsidR="00CE60F7" w:rsidRDefault="00CE60F7" w:rsidP="00CE60F7">
      <w:pPr>
        <w:pStyle w:val="a3"/>
        <w:bidi w:val="0"/>
        <w:jc w:val="both"/>
      </w:pPr>
    </w:p>
    <w:p w:rsidR="00CE60F7" w:rsidRDefault="00CE60F7" w:rsidP="00CE60F7">
      <w:pPr>
        <w:pStyle w:val="a3"/>
        <w:bidi w:val="0"/>
        <w:jc w:val="both"/>
      </w:pPr>
    </w:p>
    <w:p w:rsidR="00CE60F7" w:rsidRDefault="00CE60F7" w:rsidP="00CE60F7">
      <w:pPr>
        <w:pStyle w:val="a3"/>
        <w:bidi w:val="0"/>
        <w:jc w:val="both"/>
      </w:pPr>
      <w:proofErr w:type="gramStart"/>
      <w:r w:rsidRPr="00CE60F7">
        <w:rPr>
          <w:b/>
          <w:bCs/>
        </w:rPr>
        <w:t>user’s</w:t>
      </w:r>
      <w:proofErr w:type="gramEnd"/>
      <w:r w:rsidRPr="00CE60F7">
        <w:rPr>
          <w:b/>
          <w:bCs/>
        </w:rPr>
        <w:t xml:space="preserve"> </w:t>
      </w:r>
      <w:r w:rsidR="00097E9F">
        <w:rPr>
          <w:b/>
          <w:bCs/>
        </w:rPr>
        <w:t xml:space="preserve"> Keep </w:t>
      </w:r>
      <w:r w:rsidRPr="00CE60F7">
        <w:rPr>
          <w:b/>
          <w:bCs/>
        </w:rPr>
        <w:t>attention</w:t>
      </w:r>
    </w:p>
    <w:p w:rsidR="00000000" w:rsidRPr="00CE60F7" w:rsidRDefault="0028652D" w:rsidP="00CE60F7">
      <w:pPr>
        <w:pStyle w:val="a3"/>
        <w:numPr>
          <w:ilvl w:val="0"/>
          <w:numId w:val="19"/>
        </w:numPr>
        <w:bidi w:val="0"/>
        <w:jc w:val="both"/>
      </w:pPr>
      <w:r w:rsidRPr="00CE60F7">
        <w:t>Intensity</w:t>
      </w:r>
    </w:p>
    <w:p w:rsidR="00000000" w:rsidRPr="00CE60F7" w:rsidRDefault="0028652D" w:rsidP="00CE60F7">
      <w:pPr>
        <w:pStyle w:val="a3"/>
        <w:numPr>
          <w:ilvl w:val="0"/>
          <w:numId w:val="19"/>
        </w:numPr>
        <w:bidi w:val="0"/>
        <w:jc w:val="both"/>
        <w:rPr>
          <w:rtl/>
        </w:rPr>
      </w:pPr>
      <w:r w:rsidRPr="00CE60F7">
        <w:t>Marking</w:t>
      </w:r>
    </w:p>
    <w:p w:rsidR="00000000" w:rsidRPr="00CE60F7" w:rsidRDefault="0028652D" w:rsidP="00CE60F7">
      <w:pPr>
        <w:pStyle w:val="a3"/>
        <w:numPr>
          <w:ilvl w:val="0"/>
          <w:numId w:val="19"/>
        </w:numPr>
        <w:bidi w:val="0"/>
        <w:jc w:val="both"/>
        <w:rPr>
          <w:rtl/>
        </w:rPr>
      </w:pPr>
      <w:r w:rsidRPr="00CE60F7">
        <w:t>Size</w:t>
      </w:r>
    </w:p>
    <w:p w:rsidR="00000000" w:rsidRPr="00CE60F7" w:rsidRDefault="0028652D" w:rsidP="00CE60F7">
      <w:pPr>
        <w:pStyle w:val="a3"/>
        <w:numPr>
          <w:ilvl w:val="0"/>
          <w:numId w:val="19"/>
        </w:numPr>
        <w:bidi w:val="0"/>
        <w:jc w:val="both"/>
        <w:rPr>
          <w:rtl/>
        </w:rPr>
      </w:pPr>
      <w:r w:rsidRPr="00CE60F7">
        <w:t>Choice of fonts</w:t>
      </w:r>
    </w:p>
    <w:p w:rsidR="00000000" w:rsidRPr="00CE60F7" w:rsidRDefault="0028652D" w:rsidP="00CE60F7">
      <w:pPr>
        <w:pStyle w:val="a3"/>
        <w:numPr>
          <w:ilvl w:val="0"/>
          <w:numId w:val="19"/>
        </w:numPr>
        <w:bidi w:val="0"/>
        <w:jc w:val="both"/>
        <w:rPr>
          <w:rtl/>
        </w:rPr>
      </w:pPr>
      <w:r w:rsidRPr="00CE60F7">
        <w:t>Inverse video</w:t>
      </w:r>
    </w:p>
    <w:p w:rsidR="00000000" w:rsidRPr="00CE60F7" w:rsidRDefault="0028652D" w:rsidP="00CE60F7">
      <w:pPr>
        <w:pStyle w:val="a3"/>
        <w:numPr>
          <w:ilvl w:val="0"/>
          <w:numId w:val="19"/>
        </w:numPr>
        <w:bidi w:val="0"/>
        <w:jc w:val="both"/>
        <w:rPr>
          <w:rtl/>
        </w:rPr>
      </w:pPr>
      <w:r w:rsidRPr="00CE60F7">
        <w:t>Blinking</w:t>
      </w:r>
    </w:p>
    <w:p w:rsidR="00000000" w:rsidRPr="00CE60F7" w:rsidRDefault="0028652D" w:rsidP="00CE60F7">
      <w:pPr>
        <w:pStyle w:val="a3"/>
        <w:numPr>
          <w:ilvl w:val="0"/>
          <w:numId w:val="19"/>
        </w:numPr>
        <w:bidi w:val="0"/>
        <w:jc w:val="both"/>
        <w:rPr>
          <w:rtl/>
        </w:rPr>
      </w:pPr>
      <w:r w:rsidRPr="00CE60F7">
        <w:t>Color</w:t>
      </w:r>
    </w:p>
    <w:p w:rsidR="00000000" w:rsidRPr="00CE60F7" w:rsidRDefault="0028652D" w:rsidP="00CE60F7">
      <w:pPr>
        <w:pStyle w:val="a3"/>
        <w:numPr>
          <w:ilvl w:val="0"/>
          <w:numId w:val="19"/>
        </w:numPr>
        <w:bidi w:val="0"/>
        <w:jc w:val="both"/>
        <w:rPr>
          <w:rtl/>
        </w:rPr>
      </w:pPr>
      <w:r w:rsidRPr="00CE60F7">
        <w:t>Audio</w:t>
      </w:r>
    </w:p>
    <w:p w:rsidR="00CE60F7" w:rsidRDefault="00CE60F7" w:rsidP="00CE60F7">
      <w:pPr>
        <w:pStyle w:val="a3"/>
        <w:bidi w:val="0"/>
        <w:jc w:val="both"/>
      </w:pPr>
      <w:r w:rsidRPr="00CE60F7">
        <w:rPr>
          <w:b/>
          <w:bCs/>
        </w:rPr>
        <w:t>Five primary interaction styles</w:t>
      </w:r>
    </w:p>
    <w:p w:rsidR="00CE60F7" w:rsidRDefault="00CE60F7" w:rsidP="00CE60F7">
      <w:pPr>
        <w:pStyle w:val="a3"/>
        <w:bidi w:val="0"/>
        <w:jc w:val="both"/>
      </w:pPr>
    </w:p>
    <w:p w:rsidR="00000000" w:rsidRPr="00CE60F7" w:rsidRDefault="0028652D" w:rsidP="00CE60F7">
      <w:pPr>
        <w:pStyle w:val="a3"/>
        <w:numPr>
          <w:ilvl w:val="0"/>
          <w:numId w:val="20"/>
        </w:numPr>
        <w:bidi w:val="0"/>
        <w:jc w:val="both"/>
        <w:rPr>
          <w:rtl/>
        </w:rPr>
      </w:pPr>
      <w:r w:rsidRPr="00CE60F7">
        <w:lastRenderedPageBreak/>
        <w:t>Direct Manipulation</w:t>
      </w:r>
      <w:r w:rsidR="00CE60F7">
        <w:t xml:space="preserve"> : </w:t>
      </w:r>
      <w:r w:rsidRPr="00CE60F7">
        <w:t>usually</w:t>
      </w:r>
      <w:r w:rsidRPr="00CE60F7">
        <w:t xml:space="preserve"> involves a pointing device (a mouse, a stylus, a trackball</w:t>
      </w:r>
      <w:r w:rsidRPr="00CE60F7">
        <w:t>)</w:t>
      </w:r>
    </w:p>
    <w:p w:rsidR="00000000" w:rsidRPr="00CE60F7" w:rsidRDefault="0028652D" w:rsidP="00CE60F7">
      <w:pPr>
        <w:pStyle w:val="a3"/>
        <w:numPr>
          <w:ilvl w:val="0"/>
          <w:numId w:val="20"/>
        </w:numPr>
        <w:bidi w:val="0"/>
        <w:jc w:val="both"/>
        <w:rPr>
          <w:rtl/>
        </w:rPr>
      </w:pPr>
      <w:r w:rsidRPr="00CE60F7">
        <w:t>Menu Selection</w:t>
      </w:r>
    </w:p>
    <w:p w:rsidR="00000000" w:rsidRPr="00CE60F7" w:rsidRDefault="0028652D" w:rsidP="00CE60F7">
      <w:pPr>
        <w:pStyle w:val="a3"/>
        <w:numPr>
          <w:ilvl w:val="0"/>
          <w:numId w:val="20"/>
        </w:numPr>
        <w:bidi w:val="0"/>
        <w:jc w:val="both"/>
        <w:rPr>
          <w:rtl/>
        </w:rPr>
      </w:pPr>
      <w:r w:rsidRPr="00CE60F7">
        <w:t>Form fill-in</w:t>
      </w:r>
    </w:p>
    <w:p w:rsidR="00000000" w:rsidRPr="00CE60F7" w:rsidRDefault="0028652D" w:rsidP="00CE60F7">
      <w:pPr>
        <w:pStyle w:val="a3"/>
        <w:numPr>
          <w:ilvl w:val="0"/>
          <w:numId w:val="20"/>
        </w:numPr>
        <w:bidi w:val="0"/>
        <w:jc w:val="both"/>
        <w:rPr>
          <w:rtl/>
        </w:rPr>
      </w:pPr>
      <w:r w:rsidRPr="00CE60F7">
        <w:t xml:space="preserve">Command Language </w:t>
      </w:r>
    </w:p>
    <w:p w:rsidR="00000000" w:rsidRPr="00CE60F7" w:rsidRDefault="0028652D" w:rsidP="00CE60F7">
      <w:pPr>
        <w:pStyle w:val="a3"/>
        <w:numPr>
          <w:ilvl w:val="0"/>
          <w:numId w:val="20"/>
        </w:numPr>
        <w:bidi w:val="0"/>
        <w:jc w:val="both"/>
        <w:rPr>
          <w:rtl/>
        </w:rPr>
      </w:pPr>
      <w:r w:rsidRPr="00CE60F7">
        <w:t>Natural Language</w:t>
      </w:r>
    </w:p>
    <w:p w:rsidR="00CE60F7" w:rsidRDefault="00CE60F7" w:rsidP="00CE60F7">
      <w:pPr>
        <w:pStyle w:val="a3"/>
        <w:bidi w:val="0"/>
        <w:jc w:val="both"/>
        <w:rPr>
          <w:b/>
          <w:bCs/>
        </w:rPr>
      </w:pPr>
      <w:r>
        <w:rPr>
          <w:b/>
          <w:bCs/>
        </w:rPr>
        <w:t xml:space="preserve">The </w:t>
      </w:r>
      <w:proofErr w:type="gramStart"/>
      <w:r>
        <w:rPr>
          <w:b/>
          <w:bCs/>
        </w:rPr>
        <w:t>8</w:t>
      </w:r>
      <w:proofErr w:type="gramEnd"/>
      <w:r>
        <w:rPr>
          <w:b/>
          <w:bCs/>
        </w:rPr>
        <w:t xml:space="preserve"> golden rules </w:t>
      </w:r>
      <w:r w:rsidRPr="00CE60F7">
        <w:rPr>
          <w:b/>
          <w:bCs/>
        </w:rPr>
        <w:t>of interface design</w:t>
      </w:r>
    </w:p>
    <w:p w:rsidR="00000000" w:rsidRPr="00CE60F7" w:rsidRDefault="0028652D" w:rsidP="00CE60F7">
      <w:pPr>
        <w:pStyle w:val="a3"/>
        <w:numPr>
          <w:ilvl w:val="0"/>
          <w:numId w:val="21"/>
        </w:numPr>
        <w:bidi w:val="0"/>
        <w:jc w:val="both"/>
      </w:pPr>
      <w:r w:rsidRPr="00CE60F7">
        <w:t>Strive for consistency</w:t>
      </w:r>
    </w:p>
    <w:p w:rsidR="00000000" w:rsidRPr="00CE60F7" w:rsidRDefault="0028652D" w:rsidP="00CE60F7">
      <w:pPr>
        <w:pStyle w:val="a3"/>
        <w:numPr>
          <w:ilvl w:val="0"/>
          <w:numId w:val="21"/>
        </w:numPr>
        <w:bidi w:val="0"/>
        <w:jc w:val="both"/>
        <w:rPr>
          <w:rtl/>
        </w:rPr>
      </w:pPr>
      <w:r w:rsidRPr="00CE60F7">
        <w:t>Cater to universal usability</w:t>
      </w:r>
    </w:p>
    <w:p w:rsidR="00000000" w:rsidRPr="00CE60F7" w:rsidRDefault="0028652D" w:rsidP="00CE60F7">
      <w:pPr>
        <w:pStyle w:val="a3"/>
        <w:numPr>
          <w:ilvl w:val="0"/>
          <w:numId w:val="21"/>
        </w:numPr>
        <w:bidi w:val="0"/>
        <w:jc w:val="both"/>
        <w:rPr>
          <w:rtl/>
        </w:rPr>
      </w:pPr>
      <w:r w:rsidRPr="00CE60F7">
        <w:t>Offer informative feedback</w:t>
      </w:r>
    </w:p>
    <w:p w:rsidR="00000000" w:rsidRPr="00CE60F7" w:rsidRDefault="0028652D" w:rsidP="00CE60F7">
      <w:pPr>
        <w:pStyle w:val="a3"/>
        <w:numPr>
          <w:ilvl w:val="0"/>
          <w:numId w:val="21"/>
        </w:numPr>
        <w:bidi w:val="0"/>
        <w:jc w:val="both"/>
        <w:rPr>
          <w:rtl/>
        </w:rPr>
      </w:pPr>
      <w:r w:rsidRPr="00CE60F7">
        <w:t>Design dialogs to yield closure</w:t>
      </w:r>
    </w:p>
    <w:p w:rsidR="00000000" w:rsidRPr="00CE60F7" w:rsidRDefault="0028652D" w:rsidP="00CE60F7">
      <w:pPr>
        <w:pStyle w:val="a3"/>
        <w:numPr>
          <w:ilvl w:val="0"/>
          <w:numId w:val="21"/>
        </w:numPr>
        <w:bidi w:val="0"/>
        <w:jc w:val="both"/>
        <w:rPr>
          <w:rtl/>
        </w:rPr>
      </w:pPr>
      <w:r w:rsidRPr="00CE60F7">
        <w:t>P</w:t>
      </w:r>
      <w:r w:rsidRPr="00CE60F7">
        <w:t>revent errors</w:t>
      </w:r>
    </w:p>
    <w:p w:rsidR="00000000" w:rsidRPr="00CE60F7" w:rsidRDefault="0028652D" w:rsidP="00CE60F7">
      <w:pPr>
        <w:pStyle w:val="a3"/>
        <w:numPr>
          <w:ilvl w:val="0"/>
          <w:numId w:val="21"/>
        </w:numPr>
        <w:bidi w:val="0"/>
        <w:jc w:val="both"/>
        <w:rPr>
          <w:rtl/>
        </w:rPr>
      </w:pPr>
      <w:r w:rsidRPr="00CE60F7">
        <w:t>Permit easy reversal of actions</w:t>
      </w:r>
    </w:p>
    <w:p w:rsidR="00000000" w:rsidRPr="00CE60F7" w:rsidRDefault="0028652D" w:rsidP="00CE60F7">
      <w:pPr>
        <w:pStyle w:val="a3"/>
        <w:numPr>
          <w:ilvl w:val="0"/>
          <w:numId w:val="21"/>
        </w:numPr>
        <w:bidi w:val="0"/>
        <w:jc w:val="both"/>
        <w:rPr>
          <w:rtl/>
        </w:rPr>
      </w:pPr>
      <w:r w:rsidRPr="00CE60F7">
        <w:t>Support internal locus of control</w:t>
      </w:r>
    </w:p>
    <w:p w:rsidR="00CE60F7" w:rsidRDefault="0028652D" w:rsidP="00CE60F7">
      <w:pPr>
        <w:pStyle w:val="a3"/>
        <w:numPr>
          <w:ilvl w:val="0"/>
          <w:numId w:val="21"/>
        </w:numPr>
        <w:bidi w:val="0"/>
        <w:jc w:val="both"/>
      </w:pPr>
      <w:r w:rsidRPr="00CE60F7">
        <w:t>Reduce short term memory load</w:t>
      </w:r>
    </w:p>
    <w:p w:rsidR="00CE60F7" w:rsidRDefault="00CE60F7" w:rsidP="00CE60F7">
      <w:pPr>
        <w:pStyle w:val="a3"/>
        <w:bidi w:val="0"/>
        <w:jc w:val="both"/>
      </w:pPr>
    </w:p>
    <w:p w:rsidR="00CE60F7" w:rsidRPr="00CE60F7" w:rsidRDefault="00CE60F7" w:rsidP="00CE60F7">
      <w:pPr>
        <w:pStyle w:val="a3"/>
        <w:bidi w:val="0"/>
        <w:jc w:val="both"/>
        <w:rPr>
          <w:rtl/>
        </w:rPr>
      </w:pPr>
      <w:r w:rsidRPr="00CE60F7">
        <w:t>Prevent errors</w:t>
      </w:r>
    </w:p>
    <w:p w:rsidR="00000000" w:rsidRPr="00CE60F7" w:rsidRDefault="0028652D" w:rsidP="00097E9F">
      <w:pPr>
        <w:pStyle w:val="a3"/>
        <w:bidi w:val="0"/>
        <w:ind w:left="720"/>
        <w:jc w:val="both"/>
        <w:rPr>
          <w:rtl/>
        </w:rPr>
      </w:pPr>
      <w:r w:rsidRPr="00CE60F7">
        <w:t xml:space="preserve">Mistakes and </w:t>
      </w:r>
      <w:r w:rsidRPr="00CE60F7">
        <w:t>slips (Norman, 1983)</w:t>
      </w:r>
    </w:p>
    <w:p w:rsidR="00000000" w:rsidRPr="00CE60F7" w:rsidRDefault="0028652D" w:rsidP="00CE60F7">
      <w:pPr>
        <w:pStyle w:val="a3"/>
        <w:numPr>
          <w:ilvl w:val="0"/>
          <w:numId w:val="23"/>
        </w:numPr>
        <w:bidi w:val="0"/>
        <w:jc w:val="both"/>
        <w:rPr>
          <w:rtl/>
        </w:rPr>
      </w:pPr>
      <w:r w:rsidRPr="00CE60F7">
        <w:t>Correct actions</w:t>
      </w:r>
    </w:p>
    <w:p w:rsidR="00000000" w:rsidRPr="00CE60F7" w:rsidRDefault="0028652D" w:rsidP="00CE60F7">
      <w:pPr>
        <w:pStyle w:val="a3"/>
        <w:numPr>
          <w:ilvl w:val="1"/>
          <w:numId w:val="23"/>
        </w:numPr>
        <w:bidi w:val="0"/>
        <w:jc w:val="both"/>
        <w:rPr>
          <w:rtl/>
        </w:rPr>
      </w:pPr>
      <w:r w:rsidRPr="00CE60F7">
        <w:t>Gray out inappropriate actions</w:t>
      </w:r>
    </w:p>
    <w:p w:rsidR="00000000" w:rsidRPr="00CE60F7" w:rsidRDefault="0028652D" w:rsidP="00CE60F7">
      <w:pPr>
        <w:pStyle w:val="a3"/>
        <w:numPr>
          <w:ilvl w:val="1"/>
          <w:numId w:val="23"/>
        </w:numPr>
        <w:bidi w:val="0"/>
        <w:jc w:val="both"/>
        <w:rPr>
          <w:rtl/>
        </w:rPr>
      </w:pPr>
      <w:r w:rsidRPr="00CE60F7">
        <w:t>Selection rather than freestyle typing</w:t>
      </w:r>
    </w:p>
    <w:p w:rsidR="00000000" w:rsidRPr="00CE60F7" w:rsidRDefault="0028652D" w:rsidP="00CE60F7">
      <w:pPr>
        <w:pStyle w:val="a3"/>
        <w:numPr>
          <w:ilvl w:val="1"/>
          <w:numId w:val="23"/>
        </w:numPr>
        <w:bidi w:val="0"/>
        <w:jc w:val="both"/>
        <w:rPr>
          <w:rtl/>
        </w:rPr>
      </w:pPr>
      <w:r w:rsidRPr="00CE60F7">
        <w:t>Automatic completion</w:t>
      </w:r>
    </w:p>
    <w:p w:rsidR="00000000" w:rsidRPr="00CE60F7" w:rsidRDefault="0028652D" w:rsidP="00CE60F7">
      <w:pPr>
        <w:pStyle w:val="a3"/>
        <w:numPr>
          <w:ilvl w:val="0"/>
          <w:numId w:val="23"/>
        </w:numPr>
        <w:bidi w:val="0"/>
        <w:jc w:val="both"/>
        <w:rPr>
          <w:rtl/>
        </w:rPr>
      </w:pPr>
      <w:r w:rsidRPr="00CE60F7">
        <w:t>Complete sequences</w:t>
      </w:r>
    </w:p>
    <w:p w:rsidR="00000000" w:rsidRPr="00CE60F7" w:rsidRDefault="0028652D" w:rsidP="00CE60F7">
      <w:pPr>
        <w:pStyle w:val="a3"/>
        <w:numPr>
          <w:ilvl w:val="1"/>
          <w:numId w:val="23"/>
        </w:numPr>
        <w:bidi w:val="0"/>
        <w:jc w:val="both"/>
        <w:rPr>
          <w:rtl/>
        </w:rPr>
      </w:pPr>
      <w:r w:rsidRPr="00CE60F7">
        <w:t>Single abstract commands</w:t>
      </w:r>
    </w:p>
    <w:p w:rsidR="00000000" w:rsidRPr="00CE60F7" w:rsidRDefault="0028652D" w:rsidP="00CE60F7">
      <w:pPr>
        <w:pStyle w:val="a3"/>
        <w:numPr>
          <w:ilvl w:val="1"/>
          <w:numId w:val="23"/>
        </w:numPr>
        <w:bidi w:val="0"/>
        <w:jc w:val="both"/>
        <w:rPr>
          <w:rtl/>
        </w:rPr>
      </w:pPr>
      <w:r w:rsidRPr="00CE60F7">
        <w:t>Macros and subroutines</w:t>
      </w:r>
    </w:p>
    <w:p w:rsidR="00CE60F7" w:rsidRPr="00AE10FE" w:rsidRDefault="00CE60F7" w:rsidP="00CE60F7">
      <w:pPr>
        <w:pStyle w:val="a3"/>
        <w:bidi w:val="0"/>
        <w:jc w:val="both"/>
      </w:pPr>
    </w:p>
    <w:p w:rsidR="00000000" w:rsidRPr="00CE60F7" w:rsidRDefault="0028652D" w:rsidP="00CE60F7">
      <w:pPr>
        <w:pStyle w:val="a3"/>
        <w:numPr>
          <w:ilvl w:val="0"/>
          <w:numId w:val="24"/>
        </w:numPr>
        <w:bidi w:val="0"/>
        <w:jc w:val="both"/>
      </w:pPr>
      <w:r w:rsidRPr="00CE60F7">
        <w:rPr>
          <w:b/>
          <w:bCs/>
        </w:rPr>
        <w:t>Explanatory theories:</w:t>
      </w:r>
    </w:p>
    <w:p w:rsidR="00000000" w:rsidRPr="00CE60F7" w:rsidRDefault="0028652D" w:rsidP="00CE60F7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CE60F7">
        <w:t xml:space="preserve">Observing behavior </w:t>
      </w:r>
    </w:p>
    <w:p w:rsidR="00000000" w:rsidRPr="00CE60F7" w:rsidRDefault="0028652D" w:rsidP="00CE60F7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CE60F7">
        <w:t>Describing activi</w:t>
      </w:r>
      <w:r w:rsidRPr="00CE60F7">
        <w:t xml:space="preserve">ty </w:t>
      </w:r>
    </w:p>
    <w:p w:rsidR="00000000" w:rsidRPr="00CE60F7" w:rsidRDefault="0028652D" w:rsidP="00CE60F7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CE60F7">
        <w:t xml:space="preserve">Conceiving of designs </w:t>
      </w:r>
    </w:p>
    <w:p w:rsidR="00000000" w:rsidRPr="00CE60F7" w:rsidRDefault="0028652D" w:rsidP="00CE60F7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CE60F7">
        <w:t xml:space="preserve">Comparing high-level concepts of two designs </w:t>
      </w:r>
    </w:p>
    <w:p w:rsidR="00000000" w:rsidRPr="00CE60F7" w:rsidRDefault="0028652D" w:rsidP="00CE60F7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CE60F7">
        <w:t xml:space="preserve">Training </w:t>
      </w:r>
    </w:p>
    <w:p w:rsidR="00000000" w:rsidRPr="00CE60F7" w:rsidRDefault="0028652D" w:rsidP="00CE60F7">
      <w:pPr>
        <w:pStyle w:val="a3"/>
        <w:numPr>
          <w:ilvl w:val="0"/>
          <w:numId w:val="24"/>
        </w:numPr>
        <w:bidi w:val="0"/>
        <w:jc w:val="both"/>
        <w:rPr>
          <w:rtl/>
        </w:rPr>
      </w:pPr>
      <w:r w:rsidRPr="00CE60F7">
        <w:rPr>
          <w:b/>
          <w:bCs/>
        </w:rPr>
        <w:t>Predictive theories:</w:t>
      </w:r>
    </w:p>
    <w:p w:rsidR="00000000" w:rsidRPr="00CE60F7" w:rsidRDefault="0028652D" w:rsidP="00CE60F7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CE60F7">
        <w:t>Enable designers to compare proposed designs for execution time or error rates</w:t>
      </w:r>
    </w:p>
    <w:p w:rsidR="00000000" w:rsidRPr="00CE60F7" w:rsidRDefault="0028652D" w:rsidP="00CE60F7">
      <w:pPr>
        <w:pStyle w:val="a3"/>
        <w:numPr>
          <w:ilvl w:val="0"/>
          <w:numId w:val="24"/>
        </w:numPr>
        <w:bidi w:val="0"/>
        <w:jc w:val="both"/>
      </w:pPr>
      <w:r w:rsidRPr="00CE60F7">
        <w:rPr>
          <w:b/>
          <w:bCs/>
        </w:rPr>
        <w:t>Perceptual or Cognitive subtasks theories</w:t>
      </w:r>
    </w:p>
    <w:p w:rsidR="00000000" w:rsidRPr="00CE60F7" w:rsidRDefault="0028652D" w:rsidP="00CE60F7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CE60F7">
        <w:t xml:space="preserve">Predicting reading times for free text, lists, or formatted displays </w:t>
      </w:r>
    </w:p>
    <w:p w:rsidR="00000000" w:rsidRPr="00CE60F7" w:rsidRDefault="0028652D" w:rsidP="00CE60F7">
      <w:pPr>
        <w:pStyle w:val="a3"/>
        <w:numPr>
          <w:ilvl w:val="0"/>
          <w:numId w:val="24"/>
        </w:numPr>
        <w:bidi w:val="0"/>
        <w:jc w:val="both"/>
        <w:rPr>
          <w:rtl/>
        </w:rPr>
      </w:pPr>
      <w:r w:rsidRPr="00CE60F7">
        <w:rPr>
          <w:b/>
          <w:bCs/>
        </w:rPr>
        <w:t>Motor-task performance times theories:</w:t>
      </w:r>
    </w:p>
    <w:p w:rsidR="00D0178B" w:rsidRDefault="0028652D" w:rsidP="00CE60F7">
      <w:pPr>
        <w:pStyle w:val="a3"/>
        <w:numPr>
          <w:ilvl w:val="1"/>
          <w:numId w:val="24"/>
        </w:numPr>
        <w:bidi w:val="0"/>
        <w:jc w:val="both"/>
      </w:pPr>
      <w:r w:rsidRPr="00CE60F7">
        <w:t>Predicting keystroking or pointing times</w:t>
      </w:r>
    </w:p>
    <w:p w:rsidR="00D0178B" w:rsidRDefault="00D0178B" w:rsidP="00D0178B">
      <w:pPr>
        <w:pStyle w:val="a3"/>
        <w:bidi w:val="0"/>
        <w:jc w:val="both"/>
      </w:pPr>
    </w:p>
    <w:p w:rsidR="00000000" w:rsidRPr="00CE60F7" w:rsidRDefault="0028652D" w:rsidP="00D0178B">
      <w:pPr>
        <w:pStyle w:val="a3"/>
        <w:bidi w:val="0"/>
        <w:jc w:val="both"/>
        <w:rPr>
          <w:rtl/>
        </w:rPr>
      </w:pPr>
      <w:r w:rsidRPr="00CE60F7">
        <w:t xml:space="preserve"> </w:t>
      </w:r>
    </w:p>
    <w:p w:rsidR="00D0178B" w:rsidRDefault="00D0178B" w:rsidP="00D0178B">
      <w:pPr>
        <w:pStyle w:val="a3"/>
        <w:numPr>
          <w:ilvl w:val="0"/>
          <w:numId w:val="24"/>
        </w:numPr>
        <w:bidi w:val="0"/>
        <w:jc w:val="both"/>
        <w:rPr>
          <w:b/>
          <w:bCs/>
        </w:rPr>
      </w:pPr>
      <w:r w:rsidRPr="00D0178B">
        <w:rPr>
          <w:b/>
          <w:bCs/>
        </w:rPr>
        <w:t xml:space="preserve">Taxonomy </w:t>
      </w:r>
      <w:r w:rsidRPr="00D0178B">
        <w:rPr>
          <w:b/>
          <w:bCs/>
        </w:rPr>
        <w:br/>
        <w:t>(explanatory theory)</w:t>
      </w:r>
    </w:p>
    <w:p w:rsidR="00000000" w:rsidRPr="00D0178B" w:rsidRDefault="0028652D" w:rsidP="00D0178B">
      <w:pPr>
        <w:pStyle w:val="a3"/>
        <w:numPr>
          <w:ilvl w:val="1"/>
          <w:numId w:val="24"/>
        </w:numPr>
        <w:bidi w:val="0"/>
        <w:jc w:val="both"/>
      </w:pPr>
      <w:r w:rsidRPr="00D0178B">
        <w:t>O</w:t>
      </w:r>
      <w:r w:rsidRPr="00D0178B">
        <w:t xml:space="preserve">rder on a complex set of phenomena </w:t>
      </w:r>
    </w:p>
    <w:p w:rsidR="00000000" w:rsidRPr="00D0178B" w:rsidRDefault="0028652D" w:rsidP="00D0178B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D0178B">
        <w:t xml:space="preserve">Facilitate useful comparisons </w:t>
      </w:r>
    </w:p>
    <w:p w:rsidR="00000000" w:rsidRPr="00D0178B" w:rsidRDefault="0028652D" w:rsidP="00D0178B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D0178B">
        <w:t xml:space="preserve">Organize a topic for newcomers </w:t>
      </w:r>
    </w:p>
    <w:p w:rsidR="00000000" w:rsidRPr="00D0178B" w:rsidRDefault="0028652D" w:rsidP="00D0178B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D0178B">
        <w:t xml:space="preserve">Guide designers </w:t>
      </w:r>
    </w:p>
    <w:p w:rsidR="00D0178B" w:rsidRDefault="00D0178B" w:rsidP="00D0178B">
      <w:pPr>
        <w:pStyle w:val="a3"/>
        <w:numPr>
          <w:ilvl w:val="1"/>
          <w:numId w:val="24"/>
        </w:numPr>
        <w:bidi w:val="0"/>
        <w:jc w:val="both"/>
      </w:pPr>
      <w:r w:rsidRPr="00D0178B">
        <w:t>Indicate opportunities for novel products</w:t>
      </w:r>
    </w:p>
    <w:p w:rsidR="00000000" w:rsidRPr="00D0178B" w:rsidRDefault="0028652D" w:rsidP="00D0178B">
      <w:pPr>
        <w:pStyle w:val="a3"/>
        <w:numPr>
          <w:ilvl w:val="0"/>
          <w:numId w:val="24"/>
        </w:numPr>
        <w:bidi w:val="0"/>
        <w:jc w:val="both"/>
      </w:pPr>
      <w:r w:rsidRPr="00D0178B">
        <w:rPr>
          <w:b/>
          <w:bCs/>
        </w:rPr>
        <w:t xml:space="preserve">Foley and van Dam four-level approach </w:t>
      </w:r>
    </w:p>
    <w:p w:rsidR="00000000" w:rsidRPr="00D0178B" w:rsidRDefault="0028652D" w:rsidP="00D0178B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D0178B">
        <w:rPr>
          <w:b/>
          <w:bCs/>
          <w:i/>
          <w:iCs/>
        </w:rPr>
        <w:t>Conceptual level:</w:t>
      </w:r>
      <w:r w:rsidRPr="00D0178B">
        <w:rPr>
          <w:b/>
          <w:bCs/>
        </w:rPr>
        <w:t xml:space="preserve"> </w:t>
      </w:r>
    </w:p>
    <w:p w:rsidR="00000000" w:rsidRPr="00D0178B" w:rsidRDefault="0028652D" w:rsidP="00D0178B">
      <w:pPr>
        <w:pStyle w:val="a3"/>
        <w:numPr>
          <w:ilvl w:val="2"/>
          <w:numId w:val="24"/>
        </w:numPr>
        <w:bidi w:val="0"/>
        <w:jc w:val="both"/>
        <w:rPr>
          <w:rtl/>
        </w:rPr>
      </w:pPr>
      <w:r w:rsidRPr="00D0178B">
        <w:rPr>
          <w:b/>
          <w:bCs/>
        </w:rPr>
        <w:t xml:space="preserve">User's mental model of the interactive system </w:t>
      </w:r>
    </w:p>
    <w:p w:rsidR="00000000" w:rsidRPr="00D0178B" w:rsidRDefault="0028652D" w:rsidP="00D0178B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D0178B">
        <w:rPr>
          <w:b/>
          <w:bCs/>
          <w:i/>
          <w:iCs/>
        </w:rPr>
        <w:t>Semantic level:</w:t>
      </w:r>
      <w:r w:rsidRPr="00D0178B">
        <w:rPr>
          <w:b/>
          <w:bCs/>
        </w:rPr>
        <w:t xml:space="preserve"> </w:t>
      </w:r>
    </w:p>
    <w:p w:rsidR="00000000" w:rsidRPr="00D0178B" w:rsidRDefault="0028652D" w:rsidP="00D0178B">
      <w:pPr>
        <w:pStyle w:val="a3"/>
        <w:numPr>
          <w:ilvl w:val="2"/>
          <w:numId w:val="24"/>
        </w:numPr>
        <w:bidi w:val="0"/>
        <w:jc w:val="both"/>
        <w:rPr>
          <w:rtl/>
        </w:rPr>
      </w:pPr>
      <w:r w:rsidRPr="00D0178B">
        <w:rPr>
          <w:b/>
          <w:bCs/>
        </w:rPr>
        <w:t xml:space="preserve">Describes the meanings conveyed by the user's command input and by the computer's output display </w:t>
      </w:r>
    </w:p>
    <w:p w:rsidR="00000000" w:rsidRPr="00D0178B" w:rsidRDefault="0028652D" w:rsidP="00D0178B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D0178B">
        <w:rPr>
          <w:b/>
          <w:bCs/>
          <w:i/>
          <w:iCs/>
        </w:rPr>
        <w:t>Syntactic level:</w:t>
      </w:r>
      <w:r w:rsidRPr="00D0178B">
        <w:rPr>
          <w:b/>
          <w:bCs/>
        </w:rPr>
        <w:t xml:space="preserve"> </w:t>
      </w:r>
    </w:p>
    <w:p w:rsidR="00000000" w:rsidRPr="00D0178B" w:rsidRDefault="0028652D" w:rsidP="00D0178B">
      <w:pPr>
        <w:pStyle w:val="a3"/>
        <w:numPr>
          <w:ilvl w:val="2"/>
          <w:numId w:val="24"/>
        </w:numPr>
        <w:bidi w:val="0"/>
        <w:jc w:val="both"/>
        <w:rPr>
          <w:rtl/>
        </w:rPr>
      </w:pPr>
      <w:r w:rsidRPr="00D0178B">
        <w:rPr>
          <w:b/>
          <w:bCs/>
        </w:rPr>
        <w:t>Defines how the units (words) that convey semantics are</w:t>
      </w:r>
      <w:r w:rsidRPr="00D0178B">
        <w:rPr>
          <w:b/>
          <w:bCs/>
        </w:rPr>
        <w:t xml:space="preserve"> assembled into a complete sentence that instructs the computer to perform a certain task </w:t>
      </w:r>
    </w:p>
    <w:p w:rsidR="00000000" w:rsidRPr="00D0178B" w:rsidRDefault="0028652D" w:rsidP="00D0178B">
      <w:pPr>
        <w:pStyle w:val="a3"/>
        <w:numPr>
          <w:ilvl w:val="1"/>
          <w:numId w:val="24"/>
        </w:numPr>
        <w:bidi w:val="0"/>
        <w:jc w:val="both"/>
        <w:rPr>
          <w:rtl/>
        </w:rPr>
      </w:pPr>
      <w:r w:rsidRPr="00D0178B">
        <w:rPr>
          <w:b/>
          <w:bCs/>
          <w:i/>
          <w:iCs/>
        </w:rPr>
        <w:t>Lexical level:</w:t>
      </w:r>
      <w:r w:rsidRPr="00D0178B">
        <w:rPr>
          <w:b/>
          <w:bCs/>
        </w:rPr>
        <w:t xml:space="preserve"> </w:t>
      </w:r>
    </w:p>
    <w:p w:rsidR="00000000" w:rsidRPr="00D0178B" w:rsidRDefault="0028652D" w:rsidP="00D0178B">
      <w:pPr>
        <w:pStyle w:val="a3"/>
        <w:numPr>
          <w:ilvl w:val="2"/>
          <w:numId w:val="24"/>
        </w:numPr>
        <w:bidi w:val="0"/>
        <w:jc w:val="both"/>
        <w:rPr>
          <w:rtl/>
        </w:rPr>
      </w:pPr>
      <w:r w:rsidRPr="00D0178B">
        <w:rPr>
          <w:b/>
          <w:bCs/>
        </w:rPr>
        <w:lastRenderedPageBreak/>
        <w:t xml:space="preserve">Deals with device dependencies and with the precise mechanisms by which a user specifies the syntax </w:t>
      </w:r>
    </w:p>
    <w:p w:rsidR="00D0178B" w:rsidRDefault="00D0178B" w:rsidP="00D0178B">
      <w:pPr>
        <w:pStyle w:val="a3"/>
        <w:bidi w:val="0"/>
      </w:pPr>
    </w:p>
    <w:p w:rsidR="00D0178B" w:rsidRDefault="00D0178B" w:rsidP="00D0178B">
      <w:pPr>
        <w:pStyle w:val="a3"/>
        <w:bidi w:val="0"/>
      </w:pPr>
    </w:p>
    <w:p w:rsidR="00D0178B" w:rsidRDefault="00D0178B" w:rsidP="00D0178B">
      <w:pPr>
        <w:pStyle w:val="a3"/>
        <w:bidi w:val="0"/>
      </w:pPr>
    </w:p>
    <w:p w:rsidR="00D0178B" w:rsidRDefault="00D0178B" w:rsidP="00D0178B">
      <w:pPr>
        <w:pStyle w:val="a3"/>
        <w:bidi w:val="0"/>
      </w:pPr>
      <w:r>
        <w:t>Approach is convenient for designers</w:t>
      </w:r>
    </w:p>
    <w:p w:rsidR="00D0178B" w:rsidRDefault="00D0178B" w:rsidP="00D0178B">
      <w:pPr>
        <w:pStyle w:val="a3"/>
        <w:numPr>
          <w:ilvl w:val="0"/>
          <w:numId w:val="28"/>
        </w:numPr>
        <w:bidi w:val="0"/>
      </w:pPr>
      <w:r>
        <w:t>Top-down nature is easy to explain</w:t>
      </w:r>
      <w:r>
        <w:rPr>
          <w:rFonts w:cs="Arial"/>
          <w:rtl/>
        </w:rPr>
        <w:t xml:space="preserve"> </w:t>
      </w:r>
    </w:p>
    <w:p w:rsidR="00D0178B" w:rsidRDefault="00D0178B" w:rsidP="00D0178B">
      <w:pPr>
        <w:pStyle w:val="a3"/>
        <w:numPr>
          <w:ilvl w:val="0"/>
          <w:numId w:val="28"/>
        </w:numPr>
        <w:bidi w:val="0"/>
      </w:pPr>
      <w:r>
        <w:t>Matches the software architecture</w:t>
      </w:r>
      <w:r>
        <w:rPr>
          <w:rFonts w:cs="Arial"/>
          <w:rtl/>
        </w:rPr>
        <w:t xml:space="preserve"> </w:t>
      </w:r>
    </w:p>
    <w:p w:rsidR="00D0178B" w:rsidRDefault="00D0178B" w:rsidP="00D0178B">
      <w:pPr>
        <w:pStyle w:val="a3"/>
        <w:numPr>
          <w:ilvl w:val="0"/>
          <w:numId w:val="28"/>
        </w:numPr>
        <w:bidi w:val="0"/>
        <w:jc w:val="both"/>
      </w:pPr>
      <w:r>
        <w:t>Allows for useful modularity during design</w:t>
      </w:r>
    </w:p>
    <w:p w:rsidR="00097E9F" w:rsidRPr="00097E9F" w:rsidRDefault="00097E9F" w:rsidP="00097E9F">
      <w:pPr>
        <w:pStyle w:val="a3"/>
        <w:bidi w:val="0"/>
        <w:jc w:val="both"/>
      </w:pPr>
      <w:r w:rsidRPr="00097E9F">
        <w:rPr>
          <w:b/>
          <w:bCs/>
        </w:rPr>
        <w:t>Inconsistent action verbs</w:t>
      </w:r>
      <w:r w:rsidRPr="00097E9F">
        <w:t xml:space="preserve">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Take longer to learn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Cause more errors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Slow down users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Harder for users to remember </w:t>
      </w:r>
    </w:p>
    <w:p w:rsidR="00000000" w:rsidRPr="00097E9F" w:rsidRDefault="0028652D" w:rsidP="00097E9F">
      <w:pPr>
        <w:pStyle w:val="a3"/>
        <w:bidi w:val="0"/>
        <w:jc w:val="both"/>
      </w:pPr>
      <w:r w:rsidRPr="00097E9F">
        <w:rPr>
          <w:b/>
          <w:bCs/>
        </w:rPr>
        <w:t xml:space="preserve">Four principles of good design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State and the action alternatives should be visible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Should be a good conceptual model with a consistent system image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Interface should include good mappings that reveal the relationships between stages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>User should receive continuous feedback</w:t>
      </w:r>
      <w:r w:rsidRPr="00097E9F">
        <w:t xml:space="preserve"> </w:t>
      </w:r>
    </w:p>
    <w:p w:rsidR="00D0178B" w:rsidRDefault="00D0178B" w:rsidP="00097E9F">
      <w:pPr>
        <w:pStyle w:val="a3"/>
        <w:bidi w:val="0"/>
        <w:jc w:val="both"/>
      </w:pPr>
    </w:p>
    <w:p w:rsidR="00000000" w:rsidRPr="00097E9F" w:rsidRDefault="0028652D" w:rsidP="00097E9F">
      <w:pPr>
        <w:pStyle w:val="a3"/>
        <w:bidi w:val="0"/>
        <w:jc w:val="both"/>
      </w:pPr>
      <w:r w:rsidRPr="00097E9F">
        <w:rPr>
          <w:b/>
          <w:bCs/>
        </w:rPr>
        <w:t xml:space="preserve">Four critical points where user failures can occur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Users can form an inadequate goal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Might not find the correct interface object because of an incomprehensible label or icon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May not know how to specify or execute a desired action </w:t>
      </w:r>
    </w:p>
    <w:p w:rsidR="00000000" w:rsidRPr="00097E9F" w:rsidRDefault="0028652D" w:rsidP="00097E9F">
      <w:pPr>
        <w:pStyle w:val="a3"/>
        <w:numPr>
          <w:ilvl w:val="1"/>
          <w:numId w:val="29"/>
        </w:numPr>
        <w:bidi w:val="0"/>
        <w:jc w:val="both"/>
        <w:rPr>
          <w:rtl/>
        </w:rPr>
      </w:pPr>
      <w:r w:rsidRPr="00097E9F">
        <w:t xml:space="preserve">May receive inappropriate or misleading feedback </w:t>
      </w:r>
    </w:p>
    <w:p w:rsidR="00097E9F" w:rsidRDefault="00097E9F" w:rsidP="00097E9F">
      <w:pPr>
        <w:pStyle w:val="a3"/>
        <w:bidi w:val="0"/>
        <w:jc w:val="both"/>
      </w:pPr>
    </w:p>
    <w:p w:rsidR="00000000" w:rsidRPr="00097E9F" w:rsidRDefault="0028652D" w:rsidP="00097E9F">
      <w:pPr>
        <w:pStyle w:val="a3"/>
        <w:bidi w:val="0"/>
        <w:jc w:val="both"/>
      </w:pPr>
      <w:r w:rsidRPr="00097E9F">
        <w:rPr>
          <w:b/>
          <w:bCs/>
        </w:rPr>
        <w:t xml:space="preserve">Norman's seven stages of action </w:t>
      </w:r>
    </w:p>
    <w:p w:rsidR="00000000" w:rsidRPr="00097E9F" w:rsidRDefault="0028652D" w:rsidP="00097E9F">
      <w:pPr>
        <w:pStyle w:val="a3"/>
        <w:numPr>
          <w:ilvl w:val="1"/>
          <w:numId w:val="32"/>
        </w:numPr>
        <w:bidi w:val="0"/>
        <w:jc w:val="both"/>
        <w:rPr>
          <w:rtl/>
        </w:rPr>
      </w:pPr>
      <w:r w:rsidRPr="00097E9F">
        <w:rPr>
          <w:b/>
          <w:bCs/>
        </w:rPr>
        <w:t xml:space="preserve">Forming the goal </w:t>
      </w:r>
    </w:p>
    <w:p w:rsidR="00000000" w:rsidRPr="00097E9F" w:rsidRDefault="0028652D" w:rsidP="00097E9F">
      <w:pPr>
        <w:pStyle w:val="a3"/>
        <w:numPr>
          <w:ilvl w:val="1"/>
          <w:numId w:val="32"/>
        </w:numPr>
        <w:bidi w:val="0"/>
        <w:jc w:val="both"/>
        <w:rPr>
          <w:rtl/>
        </w:rPr>
      </w:pPr>
      <w:r w:rsidRPr="00097E9F">
        <w:rPr>
          <w:b/>
          <w:bCs/>
        </w:rPr>
        <w:t xml:space="preserve">Forming the intention </w:t>
      </w:r>
    </w:p>
    <w:p w:rsidR="00000000" w:rsidRPr="00097E9F" w:rsidRDefault="0028652D" w:rsidP="00097E9F">
      <w:pPr>
        <w:pStyle w:val="a3"/>
        <w:numPr>
          <w:ilvl w:val="1"/>
          <w:numId w:val="32"/>
        </w:numPr>
        <w:bidi w:val="0"/>
        <w:jc w:val="both"/>
        <w:rPr>
          <w:rtl/>
        </w:rPr>
      </w:pPr>
      <w:r w:rsidRPr="00097E9F">
        <w:rPr>
          <w:b/>
          <w:bCs/>
        </w:rPr>
        <w:t xml:space="preserve">Specifying the action </w:t>
      </w:r>
    </w:p>
    <w:p w:rsidR="00000000" w:rsidRPr="00097E9F" w:rsidRDefault="0028652D" w:rsidP="00097E9F">
      <w:pPr>
        <w:pStyle w:val="a3"/>
        <w:numPr>
          <w:ilvl w:val="1"/>
          <w:numId w:val="32"/>
        </w:numPr>
        <w:bidi w:val="0"/>
        <w:jc w:val="both"/>
        <w:rPr>
          <w:rtl/>
        </w:rPr>
      </w:pPr>
      <w:r w:rsidRPr="00097E9F">
        <w:rPr>
          <w:b/>
          <w:bCs/>
        </w:rPr>
        <w:t xml:space="preserve">Executing the action </w:t>
      </w:r>
    </w:p>
    <w:p w:rsidR="00000000" w:rsidRPr="00097E9F" w:rsidRDefault="0028652D" w:rsidP="00097E9F">
      <w:pPr>
        <w:pStyle w:val="a3"/>
        <w:numPr>
          <w:ilvl w:val="1"/>
          <w:numId w:val="32"/>
        </w:numPr>
        <w:bidi w:val="0"/>
        <w:jc w:val="both"/>
        <w:rPr>
          <w:rtl/>
        </w:rPr>
      </w:pPr>
      <w:r w:rsidRPr="00097E9F">
        <w:rPr>
          <w:b/>
          <w:bCs/>
        </w:rPr>
        <w:t xml:space="preserve">Perceiving the system state </w:t>
      </w:r>
    </w:p>
    <w:p w:rsidR="00000000" w:rsidRPr="00097E9F" w:rsidRDefault="0028652D" w:rsidP="00097E9F">
      <w:pPr>
        <w:pStyle w:val="a3"/>
        <w:numPr>
          <w:ilvl w:val="1"/>
          <w:numId w:val="32"/>
        </w:numPr>
        <w:bidi w:val="0"/>
        <w:jc w:val="both"/>
        <w:rPr>
          <w:rtl/>
        </w:rPr>
      </w:pPr>
      <w:r w:rsidRPr="00097E9F">
        <w:rPr>
          <w:b/>
          <w:bCs/>
        </w:rPr>
        <w:t xml:space="preserve">Interpreting the system state </w:t>
      </w:r>
    </w:p>
    <w:p w:rsidR="00000000" w:rsidRPr="00097E9F" w:rsidRDefault="0028652D" w:rsidP="00097E9F">
      <w:pPr>
        <w:pStyle w:val="a3"/>
        <w:numPr>
          <w:ilvl w:val="1"/>
          <w:numId w:val="32"/>
        </w:numPr>
        <w:bidi w:val="0"/>
        <w:jc w:val="both"/>
        <w:rPr>
          <w:rtl/>
        </w:rPr>
      </w:pPr>
      <w:r w:rsidRPr="00097E9F">
        <w:rPr>
          <w:b/>
          <w:bCs/>
        </w:rPr>
        <w:t xml:space="preserve">Evaluating the outcome </w:t>
      </w:r>
    </w:p>
    <w:p w:rsidR="00000000" w:rsidRPr="00097E9F" w:rsidRDefault="0028652D" w:rsidP="00097E9F">
      <w:pPr>
        <w:pStyle w:val="a3"/>
        <w:bidi w:val="0"/>
        <w:jc w:val="both"/>
        <w:rPr>
          <w:rtl/>
        </w:rPr>
      </w:pPr>
      <w:r w:rsidRPr="00097E9F">
        <w:rPr>
          <w:b/>
          <w:bCs/>
        </w:rPr>
        <w:t xml:space="preserve">Norman's contributions </w:t>
      </w:r>
    </w:p>
    <w:p w:rsidR="00000000" w:rsidRPr="00097E9F" w:rsidRDefault="0028652D" w:rsidP="00097E9F">
      <w:pPr>
        <w:pStyle w:val="a3"/>
        <w:numPr>
          <w:ilvl w:val="2"/>
          <w:numId w:val="33"/>
        </w:numPr>
        <w:bidi w:val="0"/>
        <w:jc w:val="both"/>
        <w:rPr>
          <w:rtl/>
        </w:rPr>
      </w:pPr>
      <w:r w:rsidRPr="00097E9F">
        <w:rPr>
          <w:b/>
          <w:bCs/>
        </w:rPr>
        <w:t xml:space="preserve">Context </w:t>
      </w:r>
      <w:r w:rsidRPr="00097E9F">
        <w:rPr>
          <w:b/>
          <w:bCs/>
        </w:rPr>
        <w:t xml:space="preserve">of cycles of action and evaluation. </w:t>
      </w:r>
    </w:p>
    <w:p w:rsidR="00000000" w:rsidRPr="00097E9F" w:rsidRDefault="0028652D" w:rsidP="00097E9F">
      <w:pPr>
        <w:pStyle w:val="a3"/>
        <w:numPr>
          <w:ilvl w:val="2"/>
          <w:numId w:val="33"/>
        </w:numPr>
        <w:bidi w:val="0"/>
        <w:jc w:val="both"/>
        <w:rPr>
          <w:rtl/>
        </w:rPr>
      </w:pPr>
      <w:r w:rsidRPr="00097E9F">
        <w:rPr>
          <w:b/>
          <w:bCs/>
          <w:i/>
          <w:iCs/>
        </w:rPr>
        <w:t>Gulf of execution:</w:t>
      </w:r>
      <w:r w:rsidRPr="00097E9F">
        <w:rPr>
          <w:b/>
          <w:bCs/>
        </w:rPr>
        <w:t xml:space="preserve"> Mismatch between the user's intentions and the allowable actions</w:t>
      </w:r>
      <w:r w:rsidRPr="00097E9F">
        <w:rPr>
          <w:b/>
          <w:bCs/>
        </w:rPr>
        <w:t xml:space="preserve"> </w:t>
      </w:r>
    </w:p>
    <w:p w:rsidR="00000000" w:rsidRPr="00097E9F" w:rsidRDefault="0028652D" w:rsidP="00097E9F">
      <w:pPr>
        <w:pStyle w:val="a3"/>
        <w:numPr>
          <w:ilvl w:val="2"/>
          <w:numId w:val="33"/>
        </w:numPr>
        <w:bidi w:val="0"/>
        <w:jc w:val="both"/>
        <w:rPr>
          <w:rtl/>
        </w:rPr>
      </w:pPr>
      <w:r w:rsidRPr="00097E9F">
        <w:rPr>
          <w:b/>
          <w:bCs/>
          <w:i/>
          <w:iCs/>
        </w:rPr>
        <w:t>Gulf of evaluation:</w:t>
      </w:r>
      <w:r w:rsidRPr="00097E9F">
        <w:rPr>
          <w:b/>
          <w:bCs/>
        </w:rPr>
        <w:t xml:space="preserve"> Mismatch between the system's representation and the users' expectations</w:t>
      </w:r>
      <w:r w:rsidRPr="00097E9F">
        <w:t xml:space="preserve"> </w:t>
      </w: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  <w:r>
        <w:lastRenderedPageBreak/>
        <w:t>Ch#3</w:t>
      </w:r>
    </w:p>
    <w:p w:rsidR="00097E9F" w:rsidRDefault="00097E9F" w:rsidP="00097E9F">
      <w:pPr>
        <w:pStyle w:val="a3"/>
        <w:bidi w:val="0"/>
        <w:jc w:val="both"/>
      </w:pPr>
      <w:r>
        <w:rPr>
          <w:noProof/>
        </w:rPr>
        <w:drawing>
          <wp:inline distT="0" distB="0" distL="0" distR="0" wp14:anchorId="1E653E58" wp14:editId="4E448A96">
            <wp:extent cx="4235260" cy="2857500"/>
            <wp:effectExtent l="0" t="0" r="0" b="0"/>
            <wp:docPr id="204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65" cy="286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7E9F" w:rsidRDefault="00097E9F" w:rsidP="00097E9F">
      <w:pPr>
        <w:pStyle w:val="a3"/>
        <w:bidi w:val="0"/>
        <w:jc w:val="both"/>
      </w:pPr>
    </w:p>
    <w:p w:rsidR="00000000" w:rsidRPr="00097E9F" w:rsidRDefault="0028652D" w:rsidP="00097E9F">
      <w:pPr>
        <w:pStyle w:val="a3"/>
        <w:numPr>
          <w:ilvl w:val="0"/>
          <w:numId w:val="34"/>
        </w:numPr>
        <w:bidi w:val="0"/>
        <w:jc w:val="both"/>
      </w:pPr>
      <w:r w:rsidRPr="00097E9F">
        <w:rPr>
          <w:b/>
          <w:bCs/>
        </w:rPr>
        <w:t>Ethnographic Observation</w:t>
      </w:r>
    </w:p>
    <w:p w:rsidR="00000000" w:rsidRPr="00097E9F" w:rsidRDefault="0028652D" w:rsidP="00097E9F">
      <w:pPr>
        <w:pStyle w:val="a3"/>
        <w:numPr>
          <w:ilvl w:val="1"/>
          <w:numId w:val="34"/>
        </w:numPr>
        <w:bidi w:val="0"/>
        <w:jc w:val="both"/>
        <w:rPr>
          <w:rtl/>
        </w:rPr>
      </w:pPr>
      <w:r w:rsidRPr="00097E9F">
        <w:t>Identifying and observing the user community in action</w:t>
      </w: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  <w:r w:rsidRPr="00097E9F">
        <w:rPr>
          <w:b/>
          <w:bCs/>
        </w:rPr>
        <w:t>Ethnographic Observation</w:t>
      </w:r>
    </w:p>
    <w:p w:rsidR="00097E9F" w:rsidRDefault="00097E9F" w:rsidP="00097E9F">
      <w:pPr>
        <w:pStyle w:val="a3"/>
        <w:numPr>
          <w:ilvl w:val="0"/>
          <w:numId w:val="35"/>
        </w:numPr>
        <w:bidi w:val="0"/>
        <w:jc w:val="both"/>
      </w:pPr>
      <w:r w:rsidRPr="00097E9F">
        <w:rPr>
          <w:b/>
          <w:bCs/>
        </w:rPr>
        <w:t>Preparation</w:t>
      </w:r>
    </w:p>
    <w:p w:rsidR="00000000" w:rsidRPr="00097E9F" w:rsidRDefault="0028652D" w:rsidP="00097E9F">
      <w:pPr>
        <w:pStyle w:val="a3"/>
        <w:numPr>
          <w:ilvl w:val="0"/>
          <w:numId w:val="35"/>
        </w:numPr>
        <w:bidi w:val="0"/>
        <w:jc w:val="both"/>
      </w:pPr>
      <w:r w:rsidRPr="00097E9F">
        <w:rPr>
          <w:b/>
          <w:bCs/>
        </w:rPr>
        <w:t>Field Study</w:t>
      </w:r>
    </w:p>
    <w:p w:rsidR="00097E9F" w:rsidRDefault="00097E9F" w:rsidP="00097E9F">
      <w:pPr>
        <w:pStyle w:val="a3"/>
        <w:numPr>
          <w:ilvl w:val="0"/>
          <w:numId w:val="35"/>
        </w:numPr>
        <w:bidi w:val="0"/>
        <w:jc w:val="both"/>
      </w:pPr>
      <w:r w:rsidRPr="00097E9F">
        <w:rPr>
          <w:b/>
          <w:bCs/>
        </w:rPr>
        <w:t>Analysis</w:t>
      </w:r>
    </w:p>
    <w:p w:rsidR="00097E9F" w:rsidRDefault="00097E9F" w:rsidP="00097E9F">
      <w:pPr>
        <w:pStyle w:val="a3"/>
        <w:numPr>
          <w:ilvl w:val="0"/>
          <w:numId w:val="35"/>
        </w:numPr>
        <w:bidi w:val="0"/>
        <w:jc w:val="both"/>
      </w:pPr>
      <w:r w:rsidRPr="00097E9F">
        <w:rPr>
          <w:b/>
          <w:bCs/>
        </w:rPr>
        <w:t>Reporting</w:t>
      </w:r>
    </w:p>
    <w:p w:rsidR="00097E9F" w:rsidRDefault="00097E9F" w:rsidP="00097E9F">
      <w:pPr>
        <w:pStyle w:val="a3"/>
        <w:bidi w:val="0"/>
        <w:jc w:val="both"/>
      </w:pPr>
    </w:p>
    <w:p w:rsidR="00097E9F" w:rsidRDefault="00097E9F" w:rsidP="00097E9F">
      <w:pPr>
        <w:pStyle w:val="a3"/>
        <w:bidi w:val="0"/>
        <w:jc w:val="both"/>
      </w:pPr>
      <w:r>
        <w:t>Ch#4</w:t>
      </w:r>
    </w:p>
    <w:p w:rsidR="00097E9F" w:rsidRDefault="00097E9F" w:rsidP="00097E9F">
      <w:pPr>
        <w:pStyle w:val="a3"/>
        <w:bidi w:val="0"/>
        <w:jc w:val="both"/>
      </w:pPr>
      <w:r>
        <w:rPr>
          <w:noProof/>
        </w:rPr>
        <w:drawing>
          <wp:inline distT="0" distB="0" distL="0" distR="0" wp14:anchorId="16CEFD71" wp14:editId="7D3AB6D1">
            <wp:extent cx="5274310" cy="3433445"/>
            <wp:effectExtent l="0" t="0" r="2540" b="0"/>
            <wp:docPr id="22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7E9F" w:rsidRDefault="00097E9F" w:rsidP="00097E9F">
      <w:pPr>
        <w:pStyle w:val="a3"/>
        <w:bidi w:val="0"/>
        <w:jc w:val="both"/>
      </w:pPr>
    </w:p>
    <w:p w:rsidR="00000000" w:rsidRPr="00097E9F" w:rsidRDefault="0028652D" w:rsidP="00097E9F">
      <w:pPr>
        <w:pStyle w:val="a3"/>
        <w:numPr>
          <w:ilvl w:val="0"/>
          <w:numId w:val="37"/>
        </w:numPr>
        <w:bidi w:val="0"/>
        <w:jc w:val="both"/>
      </w:pPr>
      <w:r w:rsidRPr="00097E9F">
        <w:t>There are a variety of expert review methods to cho</w:t>
      </w:r>
      <w:r w:rsidR="0090062D">
        <w:t>o</w:t>
      </w:r>
      <w:r w:rsidRPr="00097E9F">
        <w:t xml:space="preserve">se from: </w:t>
      </w:r>
    </w:p>
    <w:p w:rsidR="00000000" w:rsidRPr="00097E9F" w:rsidRDefault="0028652D" w:rsidP="00097E9F">
      <w:pPr>
        <w:pStyle w:val="a3"/>
        <w:numPr>
          <w:ilvl w:val="1"/>
          <w:numId w:val="37"/>
        </w:numPr>
        <w:bidi w:val="0"/>
        <w:jc w:val="both"/>
        <w:rPr>
          <w:rtl/>
        </w:rPr>
      </w:pPr>
      <w:r w:rsidRPr="00097E9F">
        <w:t>H</w:t>
      </w:r>
      <w:r w:rsidRPr="00097E9F">
        <w:t xml:space="preserve">euristic evaluation </w:t>
      </w:r>
    </w:p>
    <w:p w:rsidR="00000000" w:rsidRPr="00097E9F" w:rsidRDefault="0028652D" w:rsidP="00097E9F">
      <w:pPr>
        <w:pStyle w:val="a3"/>
        <w:numPr>
          <w:ilvl w:val="1"/>
          <w:numId w:val="37"/>
        </w:numPr>
        <w:bidi w:val="0"/>
        <w:jc w:val="both"/>
        <w:rPr>
          <w:rtl/>
        </w:rPr>
      </w:pPr>
      <w:r w:rsidRPr="00097E9F">
        <w:t xml:space="preserve">Guidelines review </w:t>
      </w:r>
    </w:p>
    <w:p w:rsidR="00000000" w:rsidRPr="00097E9F" w:rsidRDefault="0028652D" w:rsidP="00097E9F">
      <w:pPr>
        <w:pStyle w:val="a3"/>
        <w:numPr>
          <w:ilvl w:val="1"/>
          <w:numId w:val="37"/>
        </w:numPr>
        <w:bidi w:val="0"/>
        <w:jc w:val="both"/>
        <w:rPr>
          <w:rtl/>
        </w:rPr>
      </w:pPr>
      <w:r w:rsidRPr="00097E9F">
        <w:t xml:space="preserve">Consistency inspection </w:t>
      </w:r>
    </w:p>
    <w:p w:rsidR="00000000" w:rsidRPr="00097E9F" w:rsidRDefault="0028652D" w:rsidP="00097E9F">
      <w:pPr>
        <w:pStyle w:val="a3"/>
        <w:numPr>
          <w:ilvl w:val="1"/>
          <w:numId w:val="37"/>
        </w:numPr>
        <w:bidi w:val="0"/>
        <w:jc w:val="both"/>
        <w:rPr>
          <w:rtl/>
        </w:rPr>
      </w:pPr>
      <w:r w:rsidRPr="00097E9F">
        <w:t>Cognitive walkthrough</w:t>
      </w:r>
    </w:p>
    <w:p w:rsidR="00000000" w:rsidRPr="00097E9F" w:rsidRDefault="0028652D" w:rsidP="00097E9F">
      <w:pPr>
        <w:pStyle w:val="a3"/>
        <w:numPr>
          <w:ilvl w:val="1"/>
          <w:numId w:val="37"/>
        </w:numPr>
        <w:bidi w:val="0"/>
        <w:jc w:val="both"/>
        <w:rPr>
          <w:rtl/>
        </w:rPr>
      </w:pPr>
      <w:r w:rsidRPr="00097E9F">
        <w:t xml:space="preserve">Metaphors of human thinking </w:t>
      </w:r>
    </w:p>
    <w:p w:rsidR="00000000" w:rsidRPr="00097E9F" w:rsidRDefault="0028652D" w:rsidP="00097E9F">
      <w:pPr>
        <w:pStyle w:val="a3"/>
        <w:numPr>
          <w:ilvl w:val="1"/>
          <w:numId w:val="37"/>
        </w:numPr>
        <w:bidi w:val="0"/>
        <w:jc w:val="both"/>
        <w:rPr>
          <w:rtl/>
        </w:rPr>
      </w:pPr>
      <w:r w:rsidRPr="00097E9F">
        <w:t xml:space="preserve">Formal usability inspection </w:t>
      </w:r>
    </w:p>
    <w:p w:rsidR="00097E9F" w:rsidRDefault="00097E9F" w:rsidP="00097E9F">
      <w:pPr>
        <w:pStyle w:val="a3"/>
        <w:bidi w:val="0"/>
        <w:jc w:val="both"/>
      </w:pPr>
    </w:p>
    <w:p w:rsidR="00000000" w:rsidRPr="0090062D" w:rsidRDefault="0028652D" w:rsidP="0090062D">
      <w:pPr>
        <w:pStyle w:val="a3"/>
        <w:bidi w:val="0"/>
        <w:jc w:val="both"/>
      </w:pPr>
      <w:r w:rsidRPr="0090062D">
        <w:lastRenderedPageBreak/>
        <w:t>"</w:t>
      </w:r>
      <w:proofErr w:type="gramStart"/>
      <w:r w:rsidRPr="0090062D">
        <w:t>user</w:t>
      </w:r>
      <w:proofErr w:type="gramEnd"/>
      <w:r w:rsidRPr="0090062D">
        <w:t xml:space="preserve"> friendly," measurable criteria for the user interface can be established for the following: </w:t>
      </w:r>
    </w:p>
    <w:p w:rsidR="00000000" w:rsidRPr="0090062D" w:rsidRDefault="0028652D" w:rsidP="0090062D">
      <w:pPr>
        <w:pStyle w:val="a3"/>
        <w:numPr>
          <w:ilvl w:val="1"/>
          <w:numId w:val="38"/>
        </w:numPr>
        <w:bidi w:val="0"/>
        <w:jc w:val="both"/>
        <w:rPr>
          <w:rtl/>
        </w:rPr>
      </w:pPr>
      <w:r w:rsidRPr="0090062D">
        <w:t xml:space="preserve">Time to learn specific functions </w:t>
      </w:r>
    </w:p>
    <w:p w:rsidR="00000000" w:rsidRPr="0090062D" w:rsidRDefault="0028652D" w:rsidP="0090062D">
      <w:pPr>
        <w:pStyle w:val="a3"/>
        <w:numPr>
          <w:ilvl w:val="1"/>
          <w:numId w:val="38"/>
        </w:numPr>
        <w:bidi w:val="0"/>
        <w:jc w:val="both"/>
        <w:rPr>
          <w:rtl/>
        </w:rPr>
      </w:pPr>
      <w:r w:rsidRPr="0090062D">
        <w:t xml:space="preserve">Speed of task performance </w:t>
      </w:r>
    </w:p>
    <w:p w:rsidR="00000000" w:rsidRPr="0090062D" w:rsidRDefault="0028652D" w:rsidP="0090062D">
      <w:pPr>
        <w:pStyle w:val="a3"/>
        <w:numPr>
          <w:ilvl w:val="1"/>
          <w:numId w:val="38"/>
        </w:numPr>
        <w:bidi w:val="0"/>
        <w:jc w:val="both"/>
        <w:rPr>
          <w:rtl/>
        </w:rPr>
      </w:pPr>
      <w:r w:rsidRPr="0090062D">
        <w:t xml:space="preserve">Rate of errors by users </w:t>
      </w:r>
    </w:p>
    <w:p w:rsidR="00000000" w:rsidRPr="0090062D" w:rsidRDefault="0028652D" w:rsidP="0090062D">
      <w:pPr>
        <w:pStyle w:val="a3"/>
        <w:numPr>
          <w:ilvl w:val="1"/>
          <w:numId w:val="38"/>
        </w:numPr>
        <w:bidi w:val="0"/>
        <w:jc w:val="both"/>
        <w:rPr>
          <w:rtl/>
        </w:rPr>
      </w:pPr>
      <w:r w:rsidRPr="0090062D">
        <w:t xml:space="preserve">Human retention of commands over time </w:t>
      </w:r>
    </w:p>
    <w:p w:rsidR="00000000" w:rsidRPr="0090062D" w:rsidRDefault="0028652D" w:rsidP="0090062D">
      <w:pPr>
        <w:pStyle w:val="a3"/>
        <w:numPr>
          <w:ilvl w:val="1"/>
          <w:numId w:val="38"/>
        </w:numPr>
        <w:bidi w:val="0"/>
        <w:jc w:val="both"/>
        <w:rPr>
          <w:rtl/>
        </w:rPr>
      </w:pPr>
      <w:r w:rsidRPr="0090062D">
        <w:t xml:space="preserve">Subjective user satisfaction </w:t>
      </w:r>
    </w:p>
    <w:p w:rsidR="0090062D" w:rsidRDefault="0090062D" w:rsidP="0090062D">
      <w:pPr>
        <w:pStyle w:val="a3"/>
        <w:bidi w:val="0"/>
        <w:jc w:val="both"/>
      </w:pPr>
    </w:p>
    <w:p w:rsidR="0090062D" w:rsidRDefault="0090062D" w:rsidP="0090062D">
      <w:pPr>
        <w:pStyle w:val="a3"/>
        <w:bidi w:val="0"/>
        <w:jc w:val="both"/>
      </w:pPr>
      <w:r>
        <w:t>Ch#5</w:t>
      </w:r>
    </w:p>
    <w:p w:rsidR="0090062D" w:rsidRDefault="0090062D" w:rsidP="0090062D">
      <w:pPr>
        <w:pStyle w:val="a3"/>
        <w:bidi w:val="0"/>
        <w:jc w:val="both"/>
        <w:rPr>
          <w:b/>
          <w:bCs/>
        </w:rPr>
      </w:pPr>
      <w:r w:rsidRPr="0090062D">
        <w:rPr>
          <w:b/>
          <w:bCs/>
        </w:rPr>
        <w:t>Direct-Manipulation Systems</w:t>
      </w:r>
    </w:p>
    <w:p w:rsidR="0090062D" w:rsidRDefault="0090062D" w:rsidP="0090062D">
      <w:pPr>
        <w:pStyle w:val="a3"/>
        <w:bidi w:val="0"/>
        <w:jc w:val="both"/>
      </w:pPr>
      <w:r>
        <w:t xml:space="preserve">What's better between CLI or </w:t>
      </w:r>
      <w:proofErr w:type="gramStart"/>
      <w:r>
        <w:t>GUI ?</w:t>
      </w:r>
      <w:proofErr w:type="gramEnd"/>
    </w:p>
    <w:p w:rsidR="0090062D" w:rsidRDefault="0090062D" w:rsidP="0090062D">
      <w:pPr>
        <w:pStyle w:val="a3"/>
        <w:bidi w:val="0"/>
        <w:jc w:val="both"/>
      </w:pPr>
      <w:r>
        <w:t xml:space="preserve">CLI better than for GUI due of speed, and less computer resources &amp; </w:t>
      </w:r>
      <w:r w:rsidRPr="0090062D">
        <w:t>Strain</w:t>
      </w:r>
      <w:r>
        <w:t xml:space="preserve"> </w:t>
      </w:r>
    </w:p>
    <w:p w:rsidR="0090062D" w:rsidRPr="0090062D" w:rsidRDefault="0090062D" w:rsidP="0090062D">
      <w:pPr>
        <w:pStyle w:val="a3"/>
        <w:bidi w:val="0"/>
        <w:jc w:val="both"/>
      </w:pPr>
      <w:r w:rsidRPr="0090062D">
        <w:rPr>
          <w:b/>
          <w:bCs/>
        </w:rPr>
        <w:t>Command line vs. display editors and word processors</w:t>
      </w:r>
      <w:r w:rsidRPr="0090062D">
        <w:t xml:space="preserve"> </w:t>
      </w:r>
    </w:p>
    <w:p w:rsidR="0090062D" w:rsidRDefault="0090062D" w:rsidP="0090062D">
      <w:pPr>
        <w:pStyle w:val="a3"/>
        <w:bidi w:val="0"/>
        <w:jc w:val="both"/>
      </w:pPr>
    </w:p>
    <w:p w:rsidR="0090062D" w:rsidRPr="0090062D" w:rsidRDefault="0090062D" w:rsidP="0090062D">
      <w:pPr>
        <w:pStyle w:val="a3"/>
        <w:bidi w:val="0"/>
        <w:jc w:val="both"/>
        <w:rPr>
          <w:b/>
          <w:bCs/>
        </w:rPr>
      </w:pPr>
      <w:r w:rsidRPr="0090062D">
        <w:rPr>
          <w:b/>
          <w:bCs/>
        </w:rPr>
        <w:t xml:space="preserve">Problems with direct manipulation </w:t>
      </w:r>
    </w:p>
    <w:p w:rsidR="00000000" w:rsidRPr="0090062D" w:rsidRDefault="0028652D" w:rsidP="0090062D">
      <w:pPr>
        <w:pStyle w:val="a3"/>
        <w:numPr>
          <w:ilvl w:val="0"/>
          <w:numId w:val="39"/>
        </w:numPr>
        <w:bidi w:val="0"/>
        <w:jc w:val="both"/>
        <w:rPr>
          <w:rtl/>
        </w:rPr>
      </w:pPr>
      <w:r w:rsidRPr="0090062D">
        <w:t>Spatial or visua</w:t>
      </w:r>
      <w:r w:rsidRPr="0090062D">
        <w:t xml:space="preserve">l representations can be too spread out </w:t>
      </w:r>
    </w:p>
    <w:p w:rsidR="00000000" w:rsidRPr="0090062D" w:rsidRDefault="0028652D" w:rsidP="0090062D">
      <w:pPr>
        <w:pStyle w:val="a3"/>
        <w:numPr>
          <w:ilvl w:val="0"/>
          <w:numId w:val="39"/>
        </w:numPr>
        <w:bidi w:val="0"/>
        <w:jc w:val="both"/>
        <w:rPr>
          <w:rtl/>
        </w:rPr>
      </w:pPr>
      <w:r w:rsidRPr="0090062D">
        <w:t xml:space="preserve">High-level flowcharts and database-schema can become confusing </w:t>
      </w:r>
    </w:p>
    <w:p w:rsidR="00000000" w:rsidRPr="0090062D" w:rsidRDefault="0028652D" w:rsidP="0090062D">
      <w:pPr>
        <w:pStyle w:val="a3"/>
        <w:numPr>
          <w:ilvl w:val="0"/>
          <w:numId w:val="39"/>
        </w:numPr>
        <w:bidi w:val="0"/>
        <w:jc w:val="both"/>
        <w:rPr>
          <w:rtl/>
        </w:rPr>
      </w:pPr>
      <w:r w:rsidRPr="0090062D">
        <w:t xml:space="preserve">Designs may force valuable information off of the screen </w:t>
      </w:r>
    </w:p>
    <w:p w:rsidR="00000000" w:rsidRPr="0090062D" w:rsidRDefault="0028652D" w:rsidP="0090062D">
      <w:pPr>
        <w:pStyle w:val="a3"/>
        <w:numPr>
          <w:ilvl w:val="0"/>
          <w:numId w:val="39"/>
        </w:numPr>
        <w:bidi w:val="0"/>
        <w:jc w:val="both"/>
        <w:rPr>
          <w:rtl/>
        </w:rPr>
      </w:pPr>
      <w:r w:rsidRPr="0090062D">
        <w:t xml:space="preserve">Users must learn the graphical representations </w:t>
      </w:r>
    </w:p>
    <w:p w:rsidR="00000000" w:rsidRPr="0090062D" w:rsidRDefault="0028652D" w:rsidP="0090062D">
      <w:pPr>
        <w:pStyle w:val="a3"/>
        <w:numPr>
          <w:ilvl w:val="0"/>
          <w:numId w:val="39"/>
        </w:numPr>
        <w:bidi w:val="0"/>
        <w:jc w:val="both"/>
        <w:rPr>
          <w:rtl/>
        </w:rPr>
      </w:pPr>
      <w:r w:rsidRPr="0090062D">
        <w:t>The visual representat</w:t>
      </w:r>
      <w:r w:rsidRPr="0090062D">
        <w:t xml:space="preserve">ion may be misleading </w:t>
      </w:r>
    </w:p>
    <w:p w:rsidR="00000000" w:rsidRPr="0090062D" w:rsidRDefault="0028652D" w:rsidP="0090062D">
      <w:pPr>
        <w:pStyle w:val="a3"/>
        <w:numPr>
          <w:ilvl w:val="0"/>
          <w:numId w:val="39"/>
        </w:numPr>
        <w:bidi w:val="0"/>
        <w:jc w:val="both"/>
        <w:rPr>
          <w:rtl/>
        </w:rPr>
      </w:pPr>
      <w:r w:rsidRPr="0090062D">
        <w:t xml:space="preserve">Typing commands with the keyboard may be faster </w:t>
      </w:r>
    </w:p>
    <w:p w:rsidR="0090062D" w:rsidRDefault="0090062D" w:rsidP="0090062D">
      <w:pPr>
        <w:pStyle w:val="a3"/>
        <w:bidi w:val="0"/>
        <w:jc w:val="both"/>
      </w:pPr>
    </w:p>
    <w:p w:rsidR="0090062D" w:rsidRDefault="0090062D" w:rsidP="0090062D">
      <w:pPr>
        <w:pStyle w:val="a3"/>
        <w:bidi w:val="0"/>
        <w:jc w:val="both"/>
      </w:pPr>
      <w:r w:rsidRPr="0090062D">
        <w:rPr>
          <w:b/>
          <w:bCs/>
        </w:rPr>
        <w:t>Principles of Direct Manipulation</w:t>
      </w:r>
    </w:p>
    <w:p w:rsidR="00000000" w:rsidRPr="0090062D" w:rsidRDefault="0028652D" w:rsidP="0090062D">
      <w:pPr>
        <w:pStyle w:val="a3"/>
        <w:numPr>
          <w:ilvl w:val="0"/>
          <w:numId w:val="40"/>
        </w:numPr>
        <w:bidi w:val="0"/>
        <w:jc w:val="both"/>
      </w:pPr>
      <w:r w:rsidRPr="0090062D">
        <w:t>Continuous representat</w:t>
      </w:r>
      <w:r w:rsidR="0090062D">
        <w:t>ions of the objects and actions.</w:t>
      </w:r>
    </w:p>
    <w:p w:rsidR="00000000" w:rsidRPr="0090062D" w:rsidRDefault="0028652D" w:rsidP="0090062D">
      <w:pPr>
        <w:pStyle w:val="a3"/>
        <w:numPr>
          <w:ilvl w:val="0"/>
          <w:numId w:val="40"/>
        </w:numPr>
        <w:bidi w:val="0"/>
        <w:jc w:val="both"/>
        <w:rPr>
          <w:rtl/>
        </w:rPr>
      </w:pPr>
      <w:r w:rsidRPr="0090062D">
        <w:t>Physical actions or presses</w:t>
      </w:r>
      <w:r w:rsidRPr="0090062D">
        <w:t>.</w:t>
      </w:r>
    </w:p>
    <w:p w:rsidR="0090062D" w:rsidRDefault="0028652D" w:rsidP="0079795E">
      <w:pPr>
        <w:pStyle w:val="a3"/>
        <w:numPr>
          <w:ilvl w:val="0"/>
          <w:numId w:val="40"/>
        </w:numPr>
        <w:bidi w:val="0"/>
        <w:jc w:val="both"/>
      </w:pPr>
      <w:r w:rsidRPr="0090062D">
        <w:t>Rapid, incremental</w:t>
      </w:r>
      <w:r w:rsidR="0090062D">
        <w:t>.</w:t>
      </w:r>
    </w:p>
    <w:p w:rsidR="0090062D" w:rsidRDefault="0090062D" w:rsidP="0090062D">
      <w:pPr>
        <w:pStyle w:val="a3"/>
        <w:bidi w:val="0"/>
        <w:jc w:val="both"/>
      </w:pPr>
    </w:p>
    <w:p w:rsidR="0090062D" w:rsidRDefault="0090062D" w:rsidP="0090062D">
      <w:pPr>
        <w:pStyle w:val="a3"/>
        <w:bidi w:val="0"/>
        <w:jc w:val="both"/>
      </w:pPr>
    </w:p>
    <w:p w:rsidR="0090062D" w:rsidRDefault="0090062D" w:rsidP="0090062D">
      <w:pPr>
        <w:pStyle w:val="a3"/>
        <w:bidi w:val="0"/>
        <w:jc w:val="both"/>
      </w:pPr>
      <w:r>
        <w:t>Ch#7</w:t>
      </w:r>
    </w:p>
    <w:p w:rsidR="0090062D" w:rsidRDefault="0090062D" w:rsidP="0090062D">
      <w:pPr>
        <w:pStyle w:val="a3"/>
        <w:bidi w:val="0"/>
        <w:jc w:val="both"/>
        <w:rPr>
          <w:b/>
          <w:bCs/>
        </w:rPr>
      </w:pPr>
      <w:r w:rsidRPr="0090062D">
        <w:rPr>
          <w:b/>
          <w:bCs/>
        </w:rPr>
        <w:t>The</w:t>
      </w:r>
      <w:r>
        <w:rPr>
          <w:b/>
          <w:bCs/>
        </w:rPr>
        <w:t xml:space="preserve"> Basic Goals </w:t>
      </w:r>
      <w:r w:rsidRPr="0090062D">
        <w:rPr>
          <w:b/>
          <w:bCs/>
        </w:rPr>
        <w:t>of Language Design</w:t>
      </w:r>
    </w:p>
    <w:p w:rsidR="0090062D" w:rsidRDefault="0090062D" w:rsidP="0090062D">
      <w:pPr>
        <w:pStyle w:val="a3"/>
        <w:bidi w:val="0"/>
        <w:jc w:val="both"/>
        <w:rPr>
          <w:b/>
          <w:bCs/>
        </w:rPr>
      </w:pPr>
    </w:p>
    <w:p w:rsidR="00000000" w:rsidRPr="0090062D" w:rsidRDefault="0028652D" w:rsidP="0090062D">
      <w:pPr>
        <w:pStyle w:val="a3"/>
        <w:numPr>
          <w:ilvl w:val="0"/>
          <w:numId w:val="41"/>
        </w:numPr>
        <w:bidi w:val="0"/>
        <w:jc w:val="both"/>
      </w:pPr>
      <w:r w:rsidRPr="0090062D">
        <w:t xml:space="preserve">Precision </w:t>
      </w:r>
    </w:p>
    <w:p w:rsidR="00000000" w:rsidRPr="0090062D" w:rsidRDefault="0028652D" w:rsidP="0090062D">
      <w:pPr>
        <w:pStyle w:val="a3"/>
        <w:numPr>
          <w:ilvl w:val="0"/>
          <w:numId w:val="41"/>
        </w:numPr>
        <w:bidi w:val="0"/>
        <w:jc w:val="both"/>
        <w:rPr>
          <w:rtl/>
        </w:rPr>
      </w:pPr>
      <w:r w:rsidRPr="0090062D">
        <w:t xml:space="preserve">Compactness </w:t>
      </w:r>
    </w:p>
    <w:p w:rsidR="00000000" w:rsidRPr="0090062D" w:rsidRDefault="0028652D" w:rsidP="0090062D">
      <w:pPr>
        <w:pStyle w:val="a3"/>
        <w:numPr>
          <w:ilvl w:val="0"/>
          <w:numId w:val="41"/>
        </w:numPr>
        <w:bidi w:val="0"/>
        <w:jc w:val="both"/>
        <w:rPr>
          <w:rtl/>
        </w:rPr>
      </w:pPr>
      <w:r w:rsidRPr="0090062D">
        <w:t xml:space="preserve">Ease in writing and reading </w:t>
      </w:r>
    </w:p>
    <w:p w:rsidR="00000000" w:rsidRPr="0090062D" w:rsidRDefault="0028652D" w:rsidP="0090062D">
      <w:pPr>
        <w:pStyle w:val="a3"/>
        <w:numPr>
          <w:ilvl w:val="0"/>
          <w:numId w:val="41"/>
        </w:numPr>
        <w:bidi w:val="0"/>
        <w:jc w:val="both"/>
        <w:rPr>
          <w:rtl/>
        </w:rPr>
      </w:pPr>
      <w:r w:rsidRPr="0090062D">
        <w:t xml:space="preserve">Speed in learning </w:t>
      </w:r>
    </w:p>
    <w:p w:rsidR="00000000" w:rsidRDefault="0028652D" w:rsidP="0090062D">
      <w:pPr>
        <w:pStyle w:val="a3"/>
        <w:numPr>
          <w:ilvl w:val="0"/>
          <w:numId w:val="41"/>
        </w:numPr>
        <w:bidi w:val="0"/>
        <w:jc w:val="both"/>
      </w:pPr>
      <w:r w:rsidRPr="0090062D">
        <w:t xml:space="preserve">Simplicity to reduce errors </w:t>
      </w:r>
    </w:p>
    <w:p w:rsidR="0028652D" w:rsidRPr="00D0178B" w:rsidRDefault="0028652D" w:rsidP="0028652D">
      <w:pPr>
        <w:pStyle w:val="a3"/>
        <w:numPr>
          <w:ilvl w:val="0"/>
          <w:numId w:val="41"/>
        </w:numPr>
        <w:bidi w:val="0"/>
        <w:jc w:val="both"/>
      </w:pPr>
      <w:r w:rsidRPr="0090062D">
        <w:t>Ease of retention over time</w:t>
      </w:r>
    </w:p>
    <w:p w:rsidR="0028652D" w:rsidRDefault="0028652D" w:rsidP="0028652D">
      <w:pPr>
        <w:pStyle w:val="a3"/>
        <w:bidi w:val="0"/>
        <w:jc w:val="both"/>
        <w:rPr>
          <w:b/>
          <w:bCs/>
        </w:rPr>
      </w:pPr>
    </w:p>
    <w:p w:rsidR="0028652D" w:rsidRDefault="0028652D" w:rsidP="0028652D">
      <w:pPr>
        <w:pStyle w:val="a3"/>
        <w:bidi w:val="0"/>
        <w:jc w:val="both"/>
      </w:pPr>
      <w:r w:rsidRPr="0028652D">
        <w:rPr>
          <w:b/>
          <w:bCs/>
        </w:rPr>
        <w:t>Hierarchical command structure</w:t>
      </w:r>
    </w:p>
    <w:p w:rsidR="0028652D" w:rsidRDefault="0028652D" w:rsidP="0028652D">
      <w:pPr>
        <w:pStyle w:val="a3"/>
        <w:bidi w:val="0"/>
        <w:jc w:val="both"/>
      </w:pPr>
      <w:r>
        <w:rPr>
          <w:noProof/>
        </w:rPr>
        <w:drawing>
          <wp:inline distT="0" distB="0" distL="0" distR="0" wp14:anchorId="450CB045" wp14:editId="12D3221B">
            <wp:extent cx="1630077" cy="1525270"/>
            <wp:effectExtent l="0" t="0" r="8255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762" cy="152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2D" w:rsidRDefault="0028652D" w:rsidP="0028652D">
      <w:pPr>
        <w:pStyle w:val="a3"/>
        <w:bidi w:val="0"/>
        <w:jc w:val="both"/>
      </w:pPr>
    </w:p>
    <w:p w:rsidR="0028652D" w:rsidRPr="0090062D" w:rsidRDefault="0028652D" w:rsidP="0028652D">
      <w:pPr>
        <w:pStyle w:val="a3"/>
        <w:bidi w:val="0"/>
        <w:jc w:val="both"/>
        <w:rPr>
          <w:rtl/>
        </w:rPr>
      </w:pPr>
      <w:bookmarkStart w:id="0" w:name="_GoBack"/>
      <w:bookmarkEnd w:id="0"/>
    </w:p>
    <w:sectPr w:rsidR="0028652D" w:rsidRPr="0090062D" w:rsidSect="00097E9F">
      <w:pgSz w:w="11906" w:h="16838"/>
      <w:pgMar w:top="113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7BB"/>
    <w:multiLevelType w:val="hybridMultilevel"/>
    <w:tmpl w:val="801C5A42"/>
    <w:lvl w:ilvl="0" w:tplc="222EC8FE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00341"/>
    <w:multiLevelType w:val="hybridMultilevel"/>
    <w:tmpl w:val="E25EDA76"/>
    <w:lvl w:ilvl="0" w:tplc="5A946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8A87D8E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0A5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D127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9389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30C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360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1809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8AF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044F6A9E"/>
    <w:multiLevelType w:val="hybridMultilevel"/>
    <w:tmpl w:val="F9B07E84"/>
    <w:lvl w:ilvl="0" w:tplc="29AAD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BB66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EA4F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DB8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0369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1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8384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6AA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A76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5176FD8"/>
    <w:multiLevelType w:val="hybridMultilevel"/>
    <w:tmpl w:val="FF6C959C"/>
    <w:lvl w:ilvl="0" w:tplc="F29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CF86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38E0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3F6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A28A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9D2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D0A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C56C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5E5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08124A8A"/>
    <w:multiLevelType w:val="hybridMultilevel"/>
    <w:tmpl w:val="BC348B0E"/>
    <w:lvl w:ilvl="0" w:tplc="40B4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F12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4C3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F3A0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BA0E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886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E28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A0A3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9DE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0AE51DC4"/>
    <w:multiLevelType w:val="hybridMultilevel"/>
    <w:tmpl w:val="1BB40A6E"/>
    <w:lvl w:ilvl="0" w:tplc="9E64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D5C1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C5E2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458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E22F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F32D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6360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3686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FC88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0AFD34FB"/>
    <w:multiLevelType w:val="hybridMultilevel"/>
    <w:tmpl w:val="96B07F24"/>
    <w:lvl w:ilvl="0" w:tplc="FD76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0206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266C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B98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482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36E7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2688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1C29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5AA2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0EB567D1"/>
    <w:multiLevelType w:val="hybridMultilevel"/>
    <w:tmpl w:val="12EA17F0"/>
    <w:lvl w:ilvl="0" w:tplc="A220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6A0F3BC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A9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E8AE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A98D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19A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36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806F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F50F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16EE62FF"/>
    <w:multiLevelType w:val="hybridMultilevel"/>
    <w:tmpl w:val="18F23AE2"/>
    <w:lvl w:ilvl="0" w:tplc="222EC8FE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F1DEE"/>
    <w:multiLevelType w:val="hybridMultilevel"/>
    <w:tmpl w:val="E8DE3F48"/>
    <w:lvl w:ilvl="0" w:tplc="079E7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CC78D4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EF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8DE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46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3445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D45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DDA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0B65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1DD07CCB"/>
    <w:multiLevelType w:val="hybridMultilevel"/>
    <w:tmpl w:val="7F64B3DC"/>
    <w:lvl w:ilvl="0" w:tplc="222EC8FE">
      <w:start w:val="2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635AEE"/>
    <w:multiLevelType w:val="hybridMultilevel"/>
    <w:tmpl w:val="4AFE6F14"/>
    <w:lvl w:ilvl="0" w:tplc="F5265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D920C3E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A2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FBA7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5B49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8569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07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9ECA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3B6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333D5814"/>
    <w:multiLevelType w:val="hybridMultilevel"/>
    <w:tmpl w:val="71CE55A8"/>
    <w:lvl w:ilvl="0" w:tplc="9FA02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9C6CC08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4B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4D69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6D41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CB8A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902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E621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C00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37451D8E"/>
    <w:multiLevelType w:val="hybridMultilevel"/>
    <w:tmpl w:val="1958B742"/>
    <w:lvl w:ilvl="0" w:tplc="ECA4E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1883EB2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C55DE">
      <w:start w:val="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C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4B28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FFE7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9D2D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10E7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8349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38FF431F"/>
    <w:multiLevelType w:val="hybridMultilevel"/>
    <w:tmpl w:val="9E4A1470"/>
    <w:lvl w:ilvl="0" w:tplc="9100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0627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00AA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59CC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024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E84F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CFAA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462D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04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3912208A"/>
    <w:multiLevelType w:val="hybridMultilevel"/>
    <w:tmpl w:val="652A941C"/>
    <w:lvl w:ilvl="0" w:tplc="F9DE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22EC8FE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09D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482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E303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2881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F860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9A05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8061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3B347CB9"/>
    <w:multiLevelType w:val="hybridMultilevel"/>
    <w:tmpl w:val="40B014D0"/>
    <w:lvl w:ilvl="0" w:tplc="BA84D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1F42176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24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33AD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03E6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48EF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9885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768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3268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3DB1792A"/>
    <w:multiLevelType w:val="hybridMultilevel"/>
    <w:tmpl w:val="2DF43AA0"/>
    <w:lvl w:ilvl="0" w:tplc="7FF41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8628332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02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4C4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B80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A3E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52A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FAA1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D22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>
    <w:nsid w:val="3ECE22DD"/>
    <w:multiLevelType w:val="hybridMultilevel"/>
    <w:tmpl w:val="42229006"/>
    <w:lvl w:ilvl="0" w:tplc="CC80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DAC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7F61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3363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8B2A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B8F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5A5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63E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08AE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3F8F0A4E"/>
    <w:multiLevelType w:val="hybridMultilevel"/>
    <w:tmpl w:val="E380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43B8B"/>
    <w:multiLevelType w:val="hybridMultilevel"/>
    <w:tmpl w:val="F7FC1576"/>
    <w:lvl w:ilvl="0" w:tplc="B678B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49EFD56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E2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EB8D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0BA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ADC1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A0E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4363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D9C9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42EB029A"/>
    <w:multiLevelType w:val="hybridMultilevel"/>
    <w:tmpl w:val="F246F080"/>
    <w:lvl w:ilvl="0" w:tplc="F8FE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C1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3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65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64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65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68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0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6D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15BD3"/>
    <w:multiLevelType w:val="hybridMultilevel"/>
    <w:tmpl w:val="F1D285D8"/>
    <w:lvl w:ilvl="0" w:tplc="40128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44A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D912">
      <w:start w:val="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2B3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861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8F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0CB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862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A67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57E291F"/>
    <w:multiLevelType w:val="hybridMultilevel"/>
    <w:tmpl w:val="90569C4E"/>
    <w:lvl w:ilvl="0" w:tplc="FE9E80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0D8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07F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C9A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2E1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2B8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8FA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0EB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055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5447D7"/>
    <w:multiLevelType w:val="hybridMultilevel"/>
    <w:tmpl w:val="800020D2"/>
    <w:lvl w:ilvl="0" w:tplc="66740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5A67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5E65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684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82A9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34C1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94AA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4842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DFE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5">
    <w:nsid w:val="467E07A7"/>
    <w:multiLevelType w:val="hybridMultilevel"/>
    <w:tmpl w:val="7EC24294"/>
    <w:lvl w:ilvl="0" w:tplc="9684AB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ADF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805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EF0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E854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C42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C48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E27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0A1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82040BD"/>
    <w:multiLevelType w:val="hybridMultilevel"/>
    <w:tmpl w:val="8C3435F0"/>
    <w:lvl w:ilvl="0" w:tplc="C46017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A0D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2B4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061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497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1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6D1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05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83C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CE068B9"/>
    <w:multiLevelType w:val="hybridMultilevel"/>
    <w:tmpl w:val="9F7E45AA"/>
    <w:lvl w:ilvl="0" w:tplc="F022E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6F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A4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C0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C6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40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09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28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25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36365"/>
    <w:multiLevelType w:val="hybridMultilevel"/>
    <w:tmpl w:val="E6C0E7E8"/>
    <w:lvl w:ilvl="0" w:tplc="4FDE81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099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C23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13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B3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4EF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CE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A40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3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3D97B20"/>
    <w:multiLevelType w:val="hybridMultilevel"/>
    <w:tmpl w:val="891E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1488F"/>
    <w:multiLevelType w:val="hybridMultilevel"/>
    <w:tmpl w:val="CC767E0A"/>
    <w:lvl w:ilvl="0" w:tplc="D4CE7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7D00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563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2E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C38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FD89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536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712C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67A7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5BC73561"/>
    <w:multiLevelType w:val="hybridMultilevel"/>
    <w:tmpl w:val="0C043F5C"/>
    <w:lvl w:ilvl="0" w:tplc="1A908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8BA1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7F87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4B47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626D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E3A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B62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0607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FB28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>
    <w:nsid w:val="5C445AF3"/>
    <w:multiLevelType w:val="hybridMultilevel"/>
    <w:tmpl w:val="E7D6961C"/>
    <w:lvl w:ilvl="0" w:tplc="43987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98A7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A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0D61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CC2B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F6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9485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136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14E8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3">
    <w:nsid w:val="63C953D5"/>
    <w:multiLevelType w:val="hybridMultilevel"/>
    <w:tmpl w:val="A2DA1086"/>
    <w:lvl w:ilvl="0" w:tplc="6952C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446F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DD24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7C89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5E6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E120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DC4E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64A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C32A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4">
    <w:nsid w:val="64E1547D"/>
    <w:multiLevelType w:val="hybridMultilevel"/>
    <w:tmpl w:val="196498A2"/>
    <w:lvl w:ilvl="0" w:tplc="ED7075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9697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E7D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E27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217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004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A08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A4F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13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38A5299"/>
    <w:multiLevelType w:val="hybridMultilevel"/>
    <w:tmpl w:val="F3FA77E0"/>
    <w:lvl w:ilvl="0" w:tplc="4E8C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B0C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14A5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AEF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B68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A803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BC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EF6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F7AC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754A6CC9"/>
    <w:multiLevelType w:val="hybridMultilevel"/>
    <w:tmpl w:val="5CBE7850"/>
    <w:lvl w:ilvl="0" w:tplc="046C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5B06AC8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49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674E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AACE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C50C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0E4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FECD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C7A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7">
    <w:nsid w:val="763B0881"/>
    <w:multiLevelType w:val="hybridMultilevel"/>
    <w:tmpl w:val="DCB0F38E"/>
    <w:lvl w:ilvl="0" w:tplc="55FE6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61C6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B763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3B8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E006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0441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F9A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0B8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A968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8">
    <w:nsid w:val="76C00367"/>
    <w:multiLevelType w:val="hybridMultilevel"/>
    <w:tmpl w:val="64EAF4CA"/>
    <w:lvl w:ilvl="0" w:tplc="6B92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888F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50CD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C96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C605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118F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2D45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DC69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2600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9">
    <w:nsid w:val="7B0E2597"/>
    <w:multiLevelType w:val="hybridMultilevel"/>
    <w:tmpl w:val="7B5296A0"/>
    <w:lvl w:ilvl="0" w:tplc="202CB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7A8D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312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A864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2E4A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9221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F328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C3A2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1669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0">
    <w:nsid w:val="7C115F81"/>
    <w:multiLevelType w:val="hybridMultilevel"/>
    <w:tmpl w:val="42E016DE"/>
    <w:lvl w:ilvl="0" w:tplc="92A8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4448680">
      <w:start w:val="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0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D2CB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7E26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EFCB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7C4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FFEC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D149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26"/>
  </w:num>
  <w:num w:numId="5">
    <w:abstractNumId w:val="18"/>
  </w:num>
  <w:num w:numId="6">
    <w:abstractNumId w:val="11"/>
  </w:num>
  <w:num w:numId="7">
    <w:abstractNumId w:val="39"/>
  </w:num>
  <w:num w:numId="8">
    <w:abstractNumId w:val="5"/>
  </w:num>
  <w:num w:numId="9">
    <w:abstractNumId w:val="34"/>
  </w:num>
  <w:num w:numId="10">
    <w:abstractNumId w:val="23"/>
  </w:num>
  <w:num w:numId="11">
    <w:abstractNumId w:val="22"/>
  </w:num>
  <w:num w:numId="12">
    <w:abstractNumId w:val="30"/>
  </w:num>
  <w:num w:numId="13">
    <w:abstractNumId w:val="38"/>
  </w:num>
  <w:num w:numId="14">
    <w:abstractNumId w:val="14"/>
  </w:num>
  <w:num w:numId="15">
    <w:abstractNumId w:val="6"/>
  </w:num>
  <w:num w:numId="16">
    <w:abstractNumId w:val="37"/>
  </w:num>
  <w:num w:numId="17">
    <w:abstractNumId w:val="24"/>
  </w:num>
  <w:num w:numId="18">
    <w:abstractNumId w:val="16"/>
  </w:num>
  <w:num w:numId="19">
    <w:abstractNumId w:val="31"/>
  </w:num>
  <w:num w:numId="20">
    <w:abstractNumId w:val="7"/>
  </w:num>
  <w:num w:numId="21">
    <w:abstractNumId w:val="21"/>
  </w:num>
  <w:num w:numId="22">
    <w:abstractNumId w:val="20"/>
  </w:num>
  <w:num w:numId="23">
    <w:abstractNumId w:val="29"/>
  </w:num>
  <w:num w:numId="24">
    <w:abstractNumId w:val="15"/>
  </w:num>
  <w:num w:numId="25">
    <w:abstractNumId w:val="36"/>
  </w:num>
  <w:num w:numId="26">
    <w:abstractNumId w:val="28"/>
  </w:num>
  <w:num w:numId="27">
    <w:abstractNumId w:val="13"/>
  </w:num>
  <w:num w:numId="28">
    <w:abstractNumId w:val="0"/>
  </w:num>
  <w:num w:numId="29">
    <w:abstractNumId w:val="25"/>
  </w:num>
  <w:num w:numId="30">
    <w:abstractNumId w:val="1"/>
  </w:num>
  <w:num w:numId="31">
    <w:abstractNumId w:val="9"/>
  </w:num>
  <w:num w:numId="32">
    <w:abstractNumId w:val="32"/>
  </w:num>
  <w:num w:numId="33">
    <w:abstractNumId w:val="10"/>
  </w:num>
  <w:num w:numId="34">
    <w:abstractNumId w:val="40"/>
  </w:num>
  <w:num w:numId="35">
    <w:abstractNumId w:val="8"/>
  </w:num>
  <w:num w:numId="36">
    <w:abstractNumId w:val="33"/>
  </w:num>
  <w:num w:numId="37">
    <w:abstractNumId w:val="17"/>
  </w:num>
  <w:num w:numId="38">
    <w:abstractNumId w:val="12"/>
  </w:num>
  <w:num w:numId="39">
    <w:abstractNumId w:val="35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59"/>
    <w:rsid w:val="00070B46"/>
    <w:rsid w:val="00097E9F"/>
    <w:rsid w:val="0028652D"/>
    <w:rsid w:val="0090062D"/>
    <w:rsid w:val="00AE10FE"/>
    <w:rsid w:val="00BE2559"/>
    <w:rsid w:val="00BF1897"/>
    <w:rsid w:val="00CE60F7"/>
    <w:rsid w:val="00D0178B"/>
    <w:rsid w:val="00D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95A89F-1A05-43CE-9CB0-C2B9F2F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E2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E2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E255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BE255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8652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8652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0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1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0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76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91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02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239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037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206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87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8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7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5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43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4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7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8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31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6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5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8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5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27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6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71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49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1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8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19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7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86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8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3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2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634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2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4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40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9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37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65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48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04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1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11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0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2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5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8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6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HOMW</dc:creator>
  <cp:keywords/>
  <dc:description/>
  <cp:lastModifiedBy>HOMW</cp:lastModifiedBy>
  <cp:revision>1</cp:revision>
  <cp:lastPrinted>2014-11-12T09:51:00Z</cp:lastPrinted>
  <dcterms:created xsi:type="dcterms:W3CDTF">2014-11-11T20:57:00Z</dcterms:created>
  <dcterms:modified xsi:type="dcterms:W3CDTF">2014-11-12T09:55:00Z</dcterms:modified>
</cp:coreProperties>
</file>